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44" w:rsidRPr="00E574BF" w:rsidRDefault="00434632" w:rsidP="00434632">
      <w:pPr>
        <w:rPr>
          <w:rFonts w:ascii="Comic Sans MS" w:hAnsi="Comic Sans MS"/>
          <w:b/>
          <w:sz w:val="24"/>
          <w:szCs w:val="24"/>
        </w:rPr>
      </w:pPr>
      <w:r w:rsidRPr="00434632">
        <w:rPr>
          <w:rFonts w:ascii="Comic Sans MS" w:hAnsi="Comic Sans MS"/>
          <w:sz w:val="24"/>
          <w:szCs w:val="24"/>
        </w:rPr>
        <w:t>SNC IPI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bookmarkStart w:id="0" w:name="_GoBack"/>
      <w:bookmarkEnd w:id="0"/>
      <w:r w:rsidR="00FD60E3" w:rsidRPr="00E574BF">
        <w:rPr>
          <w:rFonts w:ascii="Comic Sans MS" w:hAnsi="Comic Sans MS"/>
          <w:b/>
          <w:sz w:val="24"/>
          <w:szCs w:val="24"/>
        </w:rPr>
        <w:t>Physical and Chemical Changes Worksheet</w:t>
      </w:r>
    </w:p>
    <w:p w:rsidR="00FD60E3" w:rsidRPr="00E574BF" w:rsidRDefault="00FD60E3" w:rsidP="00FD60E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E574BF">
        <w:rPr>
          <w:rFonts w:ascii="Comic Sans MS" w:hAnsi="Comic Sans MS"/>
        </w:rPr>
        <w:t>What is the difference between a physical and chemical change?</w:t>
      </w:r>
    </w:p>
    <w:p w:rsidR="00FD60E3" w:rsidRDefault="00FD60E3" w:rsidP="00FD60E3">
      <w:pPr>
        <w:jc w:val="both"/>
        <w:rPr>
          <w:rFonts w:ascii="Comic Sans MS" w:hAnsi="Comic Sans MS"/>
        </w:rPr>
      </w:pPr>
    </w:p>
    <w:p w:rsidR="00E574BF" w:rsidRPr="00E574BF" w:rsidRDefault="00E574BF" w:rsidP="00FD60E3">
      <w:pPr>
        <w:jc w:val="both"/>
        <w:rPr>
          <w:rFonts w:ascii="Comic Sans MS" w:hAnsi="Comic Sans MS"/>
        </w:rPr>
      </w:pPr>
    </w:p>
    <w:p w:rsidR="00FD60E3" w:rsidRPr="00E574BF" w:rsidRDefault="00FD60E3" w:rsidP="00FD60E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E574BF">
        <w:rPr>
          <w:rFonts w:ascii="Comic Sans MS" w:hAnsi="Comic Sans MS"/>
        </w:rPr>
        <w:t xml:space="preserve">List the </w:t>
      </w:r>
      <w:r w:rsidRPr="00E574BF">
        <w:rPr>
          <w:rFonts w:ascii="Comic Sans MS" w:hAnsi="Comic Sans MS"/>
          <w:b/>
        </w:rPr>
        <w:t>clues</w:t>
      </w:r>
      <w:r w:rsidRPr="00E574BF">
        <w:rPr>
          <w:rFonts w:ascii="Comic Sans MS" w:hAnsi="Comic Sans MS"/>
        </w:rPr>
        <w:t xml:space="preserve"> for a physical and chemical change below:</w:t>
      </w:r>
    </w:p>
    <w:p w:rsidR="00FD60E3" w:rsidRPr="00E574BF" w:rsidRDefault="00FD60E3" w:rsidP="00FD60E3">
      <w:pPr>
        <w:pStyle w:val="ListParagraph"/>
        <w:rPr>
          <w:rFonts w:ascii="Comic Sans MS" w:hAnsi="Comic Sans MS"/>
          <w:u w:val="single"/>
        </w:rPr>
      </w:pPr>
      <w:r w:rsidRPr="00E574BF">
        <w:rPr>
          <w:rFonts w:ascii="Comic Sans MS" w:hAnsi="Comic Sans MS"/>
          <w:u w:val="single"/>
        </w:rPr>
        <w:t>Physical</w:t>
      </w:r>
      <w:r w:rsidRPr="00E574BF">
        <w:rPr>
          <w:rFonts w:ascii="Comic Sans MS" w:hAnsi="Comic Sans MS"/>
        </w:rPr>
        <w:tab/>
      </w:r>
      <w:r w:rsidRPr="00E574BF">
        <w:rPr>
          <w:rFonts w:ascii="Comic Sans MS" w:hAnsi="Comic Sans MS"/>
        </w:rPr>
        <w:tab/>
      </w:r>
      <w:r w:rsidRPr="00E574BF">
        <w:rPr>
          <w:rFonts w:ascii="Comic Sans MS" w:hAnsi="Comic Sans MS"/>
        </w:rPr>
        <w:tab/>
      </w:r>
      <w:r w:rsidRPr="00E574BF">
        <w:rPr>
          <w:rFonts w:ascii="Comic Sans MS" w:hAnsi="Comic Sans MS"/>
        </w:rPr>
        <w:tab/>
      </w:r>
      <w:r w:rsidRPr="00E574BF">
        <w:rPr>
          <w:rFonts w:ascii="Comic Sans MS" w:hAnsi="Comic Sans MS"/>
        </w:rPr>
        <w:tab/>
      </w:r>
      <w:r w:rsidRPr="00E574BF">
        <w:rPr>
          <w:rFonts w:ascii="Comic Sans MS" w:hAnsi="Comic Sans MS"/>
        </w:rPr>
        <w:tab/>
      </w:r>
      <w:r w:rsidRPr="00E574BF">
        <w:rPr>
          <w:rFonts w:ascii="Comic Sans MS" w:hAnsi="Comic Sans MS"/>
          <w:u w:val="single"/>
        </w:rPr>
        <w:t>Chemical</w:t>
      </w:r>
    </w:p>
    <w:p w:rsidR="00FD60E3" w:rsidRPr="00E574BF" w:rsidRDefault="00FD60E3" w:rsidP="00FD60E3">
      <w:pPr>
        <w:pStyle w:val="ListParagraph"/>
        <w:rPr>
          <w:rFonts w:ascii="Comic Sans MS" w:hAnsi="Comic Sans MS"/>
        </w:rPr>
      </w:pPr>
      <w:r w:rsidRPr="00E574BF">
        <w:rPr>
          <w:rFonts w:ascii="Comic Sans MS" w:hAnsi="Comic Sans MS"/>
        </w:rPr>
        <w:t>1.</w:t>
      </w:r>
      <w:r w:rsidRPr="00E574BF">
        <w:rPr>
          <w:rFonts w:ascii="Comic Sans MS" w:hAnsi="Comic Sans MS"/>
        </w:rPr>
        <w:tab/>
      </w:r>
      <w:r w:rsidRPr="00E574BF">
        <w:rPr>
          <w:rFonts w:ascii="Comic Sans MS" w:hAnsi="Comic Sans MS"/>
        </w:rPr>
        <w:tab/>
      </w:r>
      <w:r w:rsidRPr="00E574BF">
        <w:rPr>
          <w:rFonts w:ascii="Comic Sans MS" w:hAnsi="Comic Sans MS"/>
        </w:rPr>
        <w:tab/>
      </w:r>
      <w:r w:rsidRPr="00E574BF">
        <w:rPr>
          <w:rFonts w:ascii="Comic Sans MS" w:hAnsi="Comic Sans MS"/>
        </w:rPr>
        <w:tab/>
      </w:r>
      <w:r w:rsidRPr="00E574BF">
        <w:rPr>
          <w:rFonts w:ascii="Comic Sans MS" w:hAnsi="Comic Sans MS"/>
        </w:rPr>
        <w:tab/>
      </w:r>
      <w:r w:rsidRPr="00E574BF">
        <w:rPr>
          <w:rFonts w:ascii="Comic Sans MS" w:hAnsi="Comic Sans MS"/>
        </w:rPr>
        <w:tab/>
      </w:r>
      <w:r w:rsidRPr="00E574BF">
        <w:rPr>
          <w:rFonts w:ascii="Comic Sans MS" w:hAnsi="Comic Sans MS"/>
        </w:rPr>
        <w:tab/>
        <w:t>1.</w:t>
      </w:r>
    </w:p>
    <w:p w:rsidR="00FD60E3" w:rsidRPr="00E574BF" w:rsidRDefault="00FD60E3" w:rsidP="00FD60E3">
      <w:pPr>
        <w:pStyle w:val="ListParagraph"/>
        <w:rPr>
          <w:rFonts w:ascii="Comic Sans MS" w:hAnsi="Comic Sans MS"/>
        </w:rPr>
      </w:pPr>
      <w:r w:rsidRPr="00E574BF">
        <w:rPr>
          <w:rFonts w:ascii="Comic Sans MS" w:hAnsi="Comic Sans MS"/>
        </w:rPr>
        <w:t>2.</w:t>
      </w:r>
      <w:r w:rsidRPr="00E574BF">
        <w:rPr>
          <w:rFonts w:ascii="Comic Sans MS" w:hAnsi="Comic Sans MS"/>
        </w:rPr>
        <w:tab/>
      </w:r>
      <w:r w:rsidRPr="00E574BF">
        <w:rPr>
          <w:rFonts w:ascii="Comic Sans MS" w:hAnsi="Comic Sans MS"/>
        </w:rPr>
        <w:tab/>
      </w:r>
      <w:r w:rsidRPr="00E574BF">
        <w:rPr>
          <w:rFonts w:ascii="Comic Sans MS" w:hAnsi="Comic Sans MS"/>
        </w:rPr>
        <w:tab/>
      </w:r>
      <w:r w:rsidRPr="00E574BF">
        <w:rPr>
          <w:rFonts w:ascii="Comic Sans MS" w:hAnsi="Comic Sans MS"/>
        </w:rPr>
        <w:tab/>
      </w:r>
      <w:r w:rsidRPr="00E574BF">
        <w:rPr>
          <w:rFonts w:ascii="Comic Sans MS" w:hAnsi="Comic Sans MS"/>
        </w:rPr>
        <w:tab/>
      </w:r>
      <w:r w:rsidRPr="00E574BF">
        <w:rPr>
          <w:rFonts w:ascii="Comic Sans MS" w:hAnsi="Comic Sans MS"/>
        </w:rPr>
        <w:tab/>
      </w:r>
      <w:r w:rsidRPr="00E574BF">
        <w:rPr>
          <w:rFonts w:ascii="Comic Sans MS" w:hAnsi="Comic Sans MS"/>
        </w:rPr>
        <w:tab/>
        <w:t>2.</w:t>
      </w:r>
    </w:p>
    <w:p w:rsidR="00FD60E3" w:rsidRPr="00E574BF" w:rsidRDefault="00FD60E3" w:rsidP="00FD60E3">
      <w:pPr>
        <w:pStyle w:val="ListParagraph"/>
        <w:rPr>
          <w:rFonts w:ascii="Comic Sans MS" w:hAnsi="Comic Sans MS"/>
        </w:rPr>
      </w:pPr>
      <w:r w:rsidRPr="00E574BF">
        <w:rPr>
          <w:rFonts w:ascii="Comic Sans MS" w:hAnsi="Comic Sans MS"/>
        </w:rPr>
        <w:t>3.</w:t>
      </w:r>
      <w:r w:rsidRPr="00E574BF">
        <w:rPr>
          <w:rFonts w:ascii="Comic Sans MS" w:hAnsi="Comic Sans MS"/>
        </w:rPr>
        <w:tab/>
      </w:r>
      <w:r w:rsidRPr="00E574BF">
        <w:rPr>
          <w:rFonts w:ascii="Comic Sans MS" w:hAnsi="Comic Sans MS"/>
        </w:rPr>
        <w:tab/>
      </w:r>
      <w:r w:rsidRPr="00E574BF">
        <w:rPr>
          <w:rFonts w:ascii="Comic Sans MS" w:hAnsi="Comic Sans MS"/>
        </w:rPr>
        <w:tab/>
      </w:r>
      <w:r w:rsidRPr="00E574BF">
        <w:rPr>
          <w:rFonts w:ascii="Comic Sans MS" w:hAnsi="Comic Sans MS"/>
        </w:rPr>
        <w:tab/>
      </w:r>
      <w:r w:rsidRPr="00E574BF">
        <w:rPr>
          <w:rFonts w:ascii="Comic Sans MS" w:hAnsi="Comic Sans MS"/>
        </w:rPr>
        <w:tab/>
      </w:r>
      <w:r w:rsidRPr="00E574BF">
        <w:rPr>
          <w:rFonts w:ascii="Comic Sans MS" w:hAnsi="Comic Sans MS"/>
        </w:rPr>
        <w:tab/>
      </w:r>
      <w:r w:rsidRPr="00E574BF">
        <w:rPr>
          <w:rFonts w:ascii="Comic Sans MS" w:hAnsi="Comic Sans MS"/>
        </w:rPr>
        <w:tab/>
        <w:t>3.</w:t>
      </w:r>
    </w:p>
    <w:p w:rsidR="00FD60E3" w:rsidRPr="00E574BF" w:rsidRDefault="00FD60E3" w:rsidP="00FD60E3">
      <w:pPr>
        <w:pStyle w:val="ListParagraph"/>
        <w:rPr>
          <w:rFonts w:ascii="Comic Sans MS" w:hAnsi="Comic Sans MS"/>
        </w:rPr>
      </w:pPr>
      <w:r w:rsidRPr="00E574BF">
        <w:rPr>
          <w:rFonts w:ascii="Comic Sans MS" w:hAnsi="Comic Sans MS"/>
        </w:rPr>
        <w:tab/>
      </w:r>
      <w:r w:rsidRPr="00E574BF">
        <w:rPr>
          <w:rFonts w:ascii="Comic Sans MS" w:hAnsi="Comic Sans MS"/>
        </w:rPr>
        <w:tab/>
      </w:r>
      <w:r w:rsidRPr="00E574BF">
        <w:rPr>
          <w:rFonts w:ascii="Comic Sans MS" w:hAnsi="Comic Sans MS"/>
        </w:rPr>
        <w:tab/>
      </w:r>
      <w:r w:rsidRPr="00E574BF">
        <w:rPr>
          <w:rFonts w:ascii="Comic Sans MS" w:hAnsi="Comic Sans MS"/>
        </w:rPr>
        <w:tab/>
      </w:r>
      <w:r w:rsidRPr="00E574BF">
        <w:rPr>
          <w:rFonts w:ascii="Comic Sans MS" w:hAnsi="Comic Sans MS"/>
        </w:rPr>
        <w:tab/>
      </w:r>
      <w:r w:rsidRPr="00E574BF">
        <w:rPr>
          <w:rFonts w:ascii="Comic Sans MS" w:hAnsi="Comic Sans MS"/>
        </w:rPr>
        <w:tab/>
      </w:r>
      <w:r w:rsidRPr="00E574BF">
        <w:rPr>
          <w:rFonts w:ascii="Comic Sans MS" w:hAnsi="Comic Sans MS"/>
        </w:rPr>
        <w:tab/>
        <w:t>4.</w:t>
      </w:r>
    </w:p>
    <w:p w:rsidR="00FD60E3" w:rsidRPr="00E574BF" w:rsidRDefault="00FD60E3" w:rsidP="00FD60E3">
      <w:pPr>
        <w:pStyle w:val="ListParagraph"/>
        <w:rPr>
          <w:rFonts w:ascii="Comic Sans MS" w:hAnsi="Comic Sans MS"/>
        </w:rPr>
      </w:pPr>
    </w:p>
    <w:p w:rsidR="00FD60E3" w:rsidRPr="00E574BF" w:rsidRDefault="00FD60E3" w:rsidP="00FD60E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E574BF">
        <w:rPr>
          <w:rFonts w:ascii="Comic Sans MS" w:hAnsi="Comic Sans MS"/>
        </w:rPr>
        <w:t>What is a precipitate?</w:t>
      </w:r>
    </w:p>
    <w:p w:rsidR="00FD60E3" w:rsidRPr="00E574BF" w:rsidRDefault="00FD60E3" w:rsidP="00FD60E3">
      <w:pPr>
        <w:jc w:val="both"/>
        <w:rPr>
          <w:rFonts w:ascii="Comic Sans MS" w:hAnsi="Comic Sans MS"/>
        </w:rPr>
      </w:pPr>
    </w:p>
    <w:p w:rsidR="00FD60E3" w:rsidRPr="00E574BF" w:rsidRDefault="0092517D" w:rsidP="00FD60E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E574BF">
        <w:rPr>
          <w:rFonts w:ascii="Comic Sans MS" w:hAnsi="Comic Sans MS"/>
        </w:rPr>
        <w:t>Identify each of the following as a physical or chemical change and state the clue.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18"/>
        <w:gridCol w:w="3240"/>
        <w:gridCol w:w="3978"/>
      </w:tblGrid>
      <w:tr w:rsidR="00E574BF" w:rsidRPr="00E574BF" w:rsidTr="00E574BF">
        <w:tc>
          <w:tcPr>
            <w:tcW w:w="2718" w:type="dxa"/>
          </w:tcPr>
          <w:p w:rsidR="00E574BF" w:rsidRPr="00E574BF" w:rsidRDefault="00E574BF" w:rsidP="00E574BF">
            <w:pPr>
              <w:pStyle w:val="ListParagraph"/>
              <w:ind w:left="0"/>
              <w:jc w:val="both"/>
              <w:rPr>
                <w:rFonts w:ascii="Comic Sans MS" w:hAnsi="Comic Sans MS"/>
                <w:b/>
              </w:rPr>
            </w:pPr>
            <w:r w:rsidRPr="00E574BF">
              <w:rPr>
                <w:rFonts w:ascii="Comic Sans MS" w:hAnsi="Comic Sans MS"/>
                <w:b/>
              </w:rPr>
              <w:t>Change</w:t>
            </w:r>
          </w:p>
        </w:tc>
        <w:tc>
          <w:tcPr>
            <w:tcW w:w="3240" w:type="dxa"/>
          </w:tcPr>
          <w:p w:rsidR="00E574BF" w:rsidRPr="00E574BF" w:rsidRDefault="00E574BF" w:rsidP="00E574BF">
            <w:pPr>
              <w:pStyle w:val="ListParagraph"/>
              <w:ind w:left="0"/>
              <w:jc w:val="both"/>
              <w:rPr>
                <w:rFonts w:ascii="Comic Sans MS" w:hAnsi="Comic Sans MS"/>
                <w:b/>
              </w:rPr>
            </w:pPr>
            <w:r w:rsidRPr="00E574BF">
              <w:rPr>
                <w:rFonts w:ascii="Comic Sans MS" w:hAnsi="Comic Sans MS"/>
                <w:b/>
              </w:rPr>
              <w:t>Physical or Chemical?</w:t>
            </w:r>
          </w:p>
        </w:tc>
        <w:tc>
          <w:tcPr>
            <w:tcW w:w="3978" w:type="dxa"/>
          </w:tcPr>
          <w:p w:rsidR="00E574BF" w:rsidRPr="00E574BF" w:rsidRDefault="00E574BF" w:rsidP="00E574BF">
            <w:pPr>
              <w:pStyle w:val="ListParagraph"/>
              <w:ind w:left="0"/>
              <w:jc w:val="both"/>
              <w:rPr>
                <w:rFonts w:ascii="Comic Sans MS" w:hAnsi="Comic Sans MS"/>
                <w:b/>
              </w:rPr>
            </w:pPr>
            <w:r w:rsidRPr="00E574BF">
              <w:rPr>
                <w:rFonts w:ascii="Comic Sans MS" w:hAnsi="Comic Sans MS"/>
                <w:b/>
              </w:rPr>
              <w:t>Clue</w:t>
            </w:r>
          </w:p>
        </w:tc>
      </w:tr>
      <w:tr w:rsidR="00E574BF" w:rsidRPr="00E574BF" w:rsidTr="00E574BF">
        <w:tc>
          <w:tcPr>
            <w:tcW w:w="2718" w:type="dxa"/>
          </w:tcPr>
          <w:p w:rsidR="00E574BF" w:rsidRPr="00E574BF" w:rsidRDefault="00E574BF" w:rsidP="00E574BF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 w:rsidRPr="00E574BF">
              <w:rPr>
                <w:rFonts w:ascii="Comic Sans MS" w:hAnsi="Comic Sans MS"/>
              </w:rPr>
              <w:t>Shattering glass</w:t>
            </w:r>
          </w:p>
        </w:tc>
        <w:tc>
          <w:tcPr>
            <w:tcW w:w="3240" w:type="dxa"/>
          </w:tcPr>
          <w:p w:rsidR="00E574BF" w:rsidRPr="00E574BF" w:rsidRDefault="00E574BF" w:rsidP="00E574BF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3978" w:type="dxa"/>
          </w:tcPr>
          <w:p w:rsidR="00E574BF" w:rsidRPr="00E574BF" w:rsidRDefault="00E574BF" w:rsidP="00E574BF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</w:p>
        </w:tc>
      </w:tr>
      <w:tr w:rsidR="00E574BF" w:rsidRPr="00E574BF" w:rsidTr="00E574BF">
        <w:tc>
          <w:tcPr>
            <w:tcW w:w="2718" w:type="dxa"/>
          </w:tcPr>
          <w:p w:rsidR="00E574BF" w:rsidRPr="00E574BF" w:rsidRDefault="00E574BF" w:rsidP="00E574BF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 w:rsidRPr="00E574BF">
              <w:rPr>
                <w:rFonts w:ascii="Comic Sans MS" w:hAnsi="Comic Sans MS"/>
              </w:rPr>
              <w:t>Folding a paper airplane</w:t>
            </w:r>
          </w:p>
        </w:tc>
        <w:tc>
          <w:tcPr>
            <w:tcW w:w="3240" w:type="dxa"/>
          </w:tcPr>
          <w:p w:rsidR="00E574BF" w:rsidRPr="00E574BF" w:rsidRDefault="00E574BF" w:rsidP="00E574BF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3978" w:type="dxa"/>
          </w:tcPr>
          <w:p w:rsidR="00E574BF" w:rsidRPr="00E574BF" w:rsidRDefault="00E574BF" w:rsidP="00E574BF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</w:p>
        </w:tc>
      </w:tr>
      <w:tr w:rsidR="00E574BF" w:rsidRPr="00E574BF" w:rsidTr="00E574BF">
        <w:tc>
          <w:tcPr>
            <w:tcW w:w="2718" w:type="dxa"/>
          </w:tcPr>
          <w:p w:rsidR="00E574BF" w:rsidRPr="00E574BF" w:rsidRDefault="00E574BF" w:rsidP="00E574BF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 w:rsidRPr="00E574BF">
              <w:rPr>
                <w:rFonts w:ascii="Comic Sans MS" w:hAnsi="Comic Sans MS"/>
              </w:rPr>
              <w:t>Car rusting</w:t>
            </w:r>
          </w:p>
        </w:tc>
        <w:tc>
          <w:tcPr>
            <w:tcW w:w="3240" w:type="dxa"/>
          </w:tcPr>
          <w:p w:rsidR="00E574BF" w:rsidRPr="00E574BF" w:rsidRDefault="00E574BF" w:rsidP="00E574BF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3978" w:type="dxa"/>
          </w:tcPr>
          <w:p w:rsidR="00E574BF" w:rsidRPr="00E574BF" w:rsidRDefault="00E574BF" w:rsidP="00E574BF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</w:p>
        </w:tc>
      </w:tr>
      <w:tr w:rsidR="00E574BF" w:rsidRPr="00E574BF" w:rsidTr="00E574BF">
        <w:tc>
          <w:tcPr>
            <w:tcW w:w="2718" w:type="dxa"/>
          </w:tcPr>
          <w:p w:rsidR="00E574BF" w:rsidRPr="00E574BF" w:rsidRDefault="00E574BF" w:rsidP="00E574BF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 w:rsidRPr="00E574BF">
              <w:rPr>
                <w:rFonts w:ascii="Comic Sans MS" w:hAnsi="Comic Sans MS"/>
              </w:rPr>
              <w:t>Dissolving flavour crystals in water</w:t>
            </w:r>
          </w:p>
        </w:tc>
        <w:tc>
          <w:tcPr>
            <w:tcW w:w="3240" w:type="dxa"/>
          </w:tcPr>
          <w:p w:rsidR="00E574BF" w:rsidRPr="00E574BF" w:rsidRDefault="00E574BF" w:rsidP="00E574BF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3978" w:type="dxa"/>
          </w:tcPr>
          <w:p w:rsidR="00E574BF" w:rsidRPr="00E574BF" w:rsidRDefault="00E574BF" w:rsidP="00E574BF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</w:p>
        </w:tc>
      </w:tr>
      <w:tr w:rsidR="00E574BF" w:rsidRPr="00E574BF" w:rsidTr="00E574BF">
        <w:tc>
          <w:tcPr>
            <w:tcW w:w="2718" w:type="dxa"/>
          </w:tcPr>
          <w:p w:rsidR="00E574BF" w:rsidRPr="00E574BF" w:rsidRDefault="00E574BF" w:rsidP="00E574BF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 w:rsidRPr="00E574BF">
              <w:rPr>
                <w:rFonts w:ascii="Comic Sans MS" w:hAnsi="Comic Sans MS"/>
              </w:rPr>
              <w:t>Making a cam</w:t>
            </w:r>
            <w:r>
              <w:rPr>
                <w:rFonts w:ascii="Comic Sans MS" w:hAnsi="Comic Sans MS"/>
              </w:rPr>
              <w:t>p</w:t>
            </w:r>
            <w:r w:rsidRPr="00E574BF">
              <w:rPr>
                <w:rFonts w:ascii="Comic Sans MS" w:hAnsi="Comic Sans MS"/>
              </w:rPr>
              <w:t>fire</w:t>
            </w:r>
          </w:p>
        </w:tc>
        <w:tc>
          <w:tcPr>
            <w:tcW w:w="3240" w:type="dxa"/>
          </w:tcPr>
          <w:p w:rsidR="00E574BF" w:rsidRPr="00E574BF" w:rsidRDefault="00E574BF" w:rsidP="00E574BF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</w:p>
        </w:tc>
        <w:tc>
          <w:tcPr>
            <w:tcW w:w="3978" w:type="dxa"/>
          </w:tcPr>
          <w:p w:rsidR="00E574BF" w:rsidRPr="00E574BF" w:rsidRDefault="00E574BF" w:rsidP="00E574BF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</w:p>
        </w:tc>
      </w:tr>
    </w:tbl>
    <w:p w:rsidR="00E574BF" w:rsidRPr="00E574BF" w:rsidRDefault="00E574BF" w:rsidP="00E574BF">
      <w:pPr>
        <w:pStyle w:val="ListParagraph"/>
        <w:jc w:val="both"/>
        <w:rPr>
          <w:rFonts w:ascii="Comic Sans MS" w:hAnsi="Comic Sans MS"/>
        </w:rPr>
      </w:pPr>
    </w:p>
    <w:p w:rsidR="00E574BF" w:rsidRDefault="00E574BF" w:rsidP="00FD60E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What clues suggest that these changes are chemical?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96"/>
        <w:gridCol w:w="4940"/>
      </w:tblGrid>
      <w:tr w:rsidR="00E574BF" w:rsidTr="00E574BF">
        <w:tc>
          <w:tcPr>
            <w:tcW w:w="5328" w:type="dxa"/>
          </w:tcPr>
          <w:p w:rsidR="00E574BF" w:rsidRPr="00E574BF" w:rsidRDefault="00E574BF" w:rsidP="00E574BF">
            <w:pPr>
              <w:pStyle w:val="ListParagraph"/>
              <w:ind w:left="0"/>
              <w:jc w:val="both"/>
              <w:rPr>
                <w:rFonts w:ascii="Comic Sans MS" w:hAnsi="Comic Sans MS"/>
                <w:b/>
              </w:rPr>
            </w:pPr>
            <w:r w:rsidRPr="00E574BF">
              <w:rPr>
                <w:rFonts w:ascii="Comic Sans MS" w:hAnsi="Comic Sans MS"/>
                <w:b/>
              </w:rPr>
              <w:t>Statement</w:t>
            </w:r>
          </w:p>
        </w:tc>
        <w:tc>
          <w:tcPr>
            <w:tcW w:w="5328" w:type="dxa"/>
          </w:tcPr>
          <w:p w:rsidR="00E574BF" w:rsidRPr="00E574BF" w:rsidRDefault="00E574BF" w:rsidP="00E574BF">
            <w:pPr>
              <w:pStyle w:val="ListParagraph"/>
              <w:ind w:left="0"/>
              <w:jc w:val="both"/>
              <w:rPr>
                <w:rFonts w:ascii="Comic Sans MS" w:hAnsi="Comic Sans MS"/>
                <w:b/>
              </w:rPr>
            </w:pPr>
            <w:r w:rsidRPr="00E574BF">
              <w:rPr>
                <w:rFonts w:ascii="Comic Sans MS" w:hAnsi="Comic Sans MS"/>
                <w:b/>
              </w:rPr>
              <w:t>Clue</w:t>
            </w:r>
          </w:p>
        </w:tc>
      </w:tr>
      <w:tr w:rsidR="00E574BF" w:rsidTr="00E574BF">
        <w:tc>
          <w:tcPr>
            <w:tcW w:w="5328" w:type="dxa"/>
          </w:tcPr>
          <w:p w:rsidR="00E574BF" w:rsidRDefault="00E574BF" w:rsidP="00E574BF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Bubbles form when baking soda is mixed with lemon juice</w:t>
            </w:r>
          </w:p>
        </w:tc>
        <w:tc>
          <w:tcPr>
            <w:tcW w:w="5328" w:type="dxa"/>
          </w:tcPr>
          <w:p w:rsidR="00E574BF" w:rsidRDefault="00E574BF" w:rsidP="00E574BF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</w:p>
        </w:tc>
      </w:tr>
      <w:tr w:rsidR="00E574BF" w:rsidTr="00E574BF">
        <w:tc>
          <w:tcPr>
            <w:tcW w:w="5328" w:type="dxa"/>
          </w:tcPr>
          <w:p w:rsidR="00E574BF" w:rsidRDefault="00E574BF" w:rsidP="00E574BF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Bleach turns a pink towel white</w:t>
            </w:r>
          </w:p>
        </w:tc>
        <w:tc>
          <w:tcPr>
            <w:tcW w:w="5328" w:type="dxa"/>
          </w:tcPr>
          <w:p w:rsidR="00E574BF" w:rsidRDefault="00E574BF" w:rsidP="00E574BF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</w:p>
        </w:tc>
      </w:tr>
      <w:tr w:rsidR="00E574BF" w:rsidTr="00E574BF">
        <w:tc>
          <w:tcPr>
            <w:tcW w:w="5328" w:type="dxa"/>
          </w:tcPr>
          <w:p w:rsidR="00E574BF" w:rsidRDefault="00E574BF" w:rsidP="00E574BF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match is stuck and ignites</w:t>
            </w:r>
          </w:p>
        </w:tc>
        <w:tc>
          <w:tcPr>
            <w:tcW w:w="5328" w:type="dxa"/>
          </w:tcPr>
          <w:p w:rsidR="00E574BF" w:rsidRDefault="00E574BF" w:rsidP="00E574BF">
            <w:pPr>
              <w:pStyle w:val="ListParagraph"/>
              <w:ind w:left="0"/>
              <w:jc w:val="both"/>
              <w:rPr>
                <w:rFonts w:ascii="Comic Sans MS" w:hAnsi="Comic Sans MS"/>
              </w:rPr>
            </w:pPr>
          </w:p>
        </w:tc>
      </w:tr>
    </w:tbl>
    <w:p w:rsidR="00E574BF" w:rsidRDefault="00E574BF" w:rsidP="00E574BF">
      <w:pPr>
        <w:pStyle w:val="ListParagraph"/>
        <w:jc w:val="both"/>
        <w:rPr>
          <w:rFonts w:ascii="Comic Sans MS" w:hAnsi="Comic Sans MS"/>
        </w:rPr>
      </w:pPr>
    </w:p>
    <w:p w:rsidR="006843DF" w:rsidRDefault="006843DF" w:rsidP="006843DF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When a frozen pizza is placed in the oven, the cheese begins to darken and the crust becomes brown on the edges.  Are these physical or chemical changes?  What are the clues?</w:t>
      </w:r>
    </w:p>
    <w:p w:rsidR="00434632" w:rsidRDefault="00434632" w:rsidP="00434632">
      <w:pPr>
        <w:jc w:val="both"/>
        <w:rPr>
          <w:rFonts w:ascii="Comic Sans MS" w:hAnsi="Comic Sans MS"/>
        </w:rPr>
      </w:pPr>
    </w:p>
    <w:p w:rsidR="00434632" w:rsidRPr="00434632" w:rsidRDefault="00434632" w:rsidP="00434632">
      <w:pPr>
        <w:jc w:val="both"/>
        <w:rPr>
          <w:rFonts w:ascii="Comic Sans MS" w:hAnsi="Comic Sans MS"/>
        </w:rPr>
      </w:pPr>
    </w:p>
    <w:p w:rsidR="006843DF" w:rsidRPr="006843DF" w:rsidRDefault="006843DF" w:rsidP="006843DF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Why is dissolving salt in water a physical change, no</w:t>
      </w:r>
      <w:r w:rsidR="00434632">
        <w:rPr>
          <w:rFonts w:ascii="Comic Sans MS" w:hAnsi="Comic Sans MS"/>
        </w:rPr>
        <w:t>t</w:t>
      </w:r>
      <w:r>
        <w:rPr>
          <w:rFonts w:ascii="Comic Sans MS" w:hAnsi="Comic Sans MS"/>
        </w:rPr>
        <w:t xml:space="preserve"> a chemical change?</w:t>
      </w:r>
    </w:p>
    <w:sectPr w:rsidR="006843DF" w:rsidRPr="006843DF" w:rsidSect="00E574BF">
      <w:pgSz w:w="12240" w:h="15840"/>
      <w:pgMar w:top="450" w:right="900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3455"/>
    <w:multiLevelType w:val="hybridMultilevel"/>
    <w:tmpl w:val="9912E2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5185A"/>
    <w:multiLevelType w:val="hybridMultilevel"/>
    <w:tmpl w:val="C28267E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711ADF"/>
    <w:multiLevelType w:val="hybridMultilevel"/>
    <w:tmpl w:val="B7FE2A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E3"/>
    <w:rsid w:val="00434632"/>
    <w:rsid w:val="006843DF"/>
    <w:rsid w:val="0092517D"/>
    <w:rsid w:val="00A20C44"/>
    <w:rsid w:val="00E574BF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0E3"/>
    <w:pPr>
      <w:ind w:left="720"/>
      <w:contextualSpacing/>
    </w:pPr>
  </w:style>
  <w:style w:type="table" w:styleId="TableGrid">
    <w:name w:val="Table Grid"/>
    <w:basedOn w:val="TableNormal"/>
    <w:uiPriority w:val="59"/>
    <w:rsid w:val="00E57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0E3"/>
    <w:pPr>
      <w:ind w:left="720"/>
      <w:contextualSpacing/>
    </w:pPr>
  </w:style>
  <w:style w:type="table" w:styleId="TableGrid">
    <w:name w:val="Table Grid"/>
    <w:basedOn w:val="TableNormal"/>
    <w:uiPriority w:val="59"/>
    <w:rsid w:val="00E57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3</cp:revision>
  <dcterms:created xsi:type="dcterms:W3CDTF">2012-10-23T14:05:00Z</dcterms:created>
  <dcterms:modified xsi:type="dcterms:W3CDTF">2012-10-23T14:26:00Z</dcterms:modified>
</cp:coreProperties>
</file>