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D" w:rsidRPr="003237CE" w:rsidRDefault="0047155D" w:rsidP="008F0F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omic Sans MS" w:hAnsi="Comic Sans MS"/>
          <w:color w:val="000000"/>
          <w:lang w:val="en-US"/>
        </w:rPr>
      </w:pPr>
      <w:r w:rsidRPr="008F0F98">
        <w:rPr>
          <w:rFonts w:ascii="Comic Sans MS" w:hAnsi="Comic Sans MS"/>
          <w:b/>
          <w:bCs/>
          <w:color w:val="000000"/>
          <w:lang w:val="en-US"/>
        </w:rPr>
        <w:t xml:space="preserve">Unit </w:t>
      </w:r>
      <w:r>
        <w:rPr>
          <w:rFonts w:ascii="Comic Sans MS" w:hAnsi="Comic Sans MS"/>
          <w:b/>
          <w:bCs/>
          <w:color w:val="000000"/>
          <w:lang w:val="en-US"/>
        </w:rPr>
        <w:t>3</w:t>
      </w:r>
      <w:r w:rsidRPr="008F0F98">
        <w:rPr>
          <w:rFonts w:ascii="Comic Sans MS" w:hAnsi="Comic Sans MS"/>
          <w:b/>
          <w:bCs/>
          <w:color w:val="000000"/>
          <w:lang w:val="en-US"/>
        </w:rPr>
        <w:t xml:space="preserve">:  </w:t>
      </w:r>
      <w:r w:rsidRPr="003237CE">
        <w:rPr>
          <w:rFonts w:ascii="Comic Sans MS" w:hAnsi="Comic Sans MS"/>
          <w:b/>
          <w:bCs/>
          <w:color w:val="000000"/>
          <w:lang w:val="en-US"/>
        </w:rPr>
        <w:t>Quantities in Chemical Reactions Review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Multiple Choice</w:t>
      </w:r>
      <w:r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:  </w:t>
      </w:r>
      <w:r w:rsidRPr="003237CE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Identify the letter of the choice that best completes the statement or answers the question.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1.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Chlorine has two naturally occurring isotopes, namely </w:t>
      </w:r>
      <w:r w:rsidRPr="00C57032">
        <w:rPr>
          <w:rFonts w:ascii="Comic Sans MS" w:hAnsi="Comic Sans MS"/>
          <w:noProof/>
          <w:color w:val="000000"/>
          <w:position w:val="-13"/>
          <w:sz w:val="20"/>
          <w:szCs w:val="20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5" o:spid="_x0000_i1025" type="#_x0000_t75" style="width:18.75pt;height:23.25pt;visibility:visible">
            <v:imagedata r:id="rId4" o:title=""/>
          </v:shape>
        </w:pic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and </w:t>
      </w:r>
      <w:r w:rsidRPr="00C57032">
        <w:rPr>
          <w:rFonts w:ascii="Comic Sans MS" w:hAnsi="Comic Sans MS"/>
          <w:noProof/>
          <w:color w:val="000000"/>
          <w:position w:val="-13"/>
          <w:sz w:val="20"/>
          <w:szCs w:val="20"/>
          <w:lang w:eastAsia="en-CA"/>
        </w:rPr>
        <w:pict>
          <v:shape id="Picture 86" o:spid="_x0000_i1026" type="#_x0000_t75" style="width:18.75pt;height:23.25pt;visibility:visible">
            <v:imagedata r:id="rId5" o:title=""/>
          </v:shape>
        </w:pic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. The composition of chlorine is 25.0% </w:t>
      </w:r>
      <w:r w:rsidRPr="00C57032">
        <w:rPr>
          <w:rFonts w:ascii="Comic Sans MS" w:hAnsi="Comic Sans MS"/>
          <w:noProof/>
          <w:color w:val="000000"/>
          <w:position w:val="-13"/>
          <w:sz w:val="20"/>
          <w:szCs w:val="20"/>
          <w:lang w:eastAsia="en-CA"/>
        </w:rPr>
        <w:pict>
          <v:shape id="Picture 87" o:spid="_x0000_i1027" type="#_x0000_t75" style="width:18.75pt;height:23.25pt;visibility:visible">
            <v:imagedata r:id="rId4" o:title=""/>
          </v:shape>
        </w:pic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and 75.0% </w:t>
      </w:r>
      <w:r w:rsidRPr="00C57032">
        <w:rPr>
          <w:rFonts w:ascii="Comic Sans MS" w:hAnsi="Comic Sans MS"/>
          <w:noProof/>
          <w:color w:val="000000"/>
          <w:position w:val="-13"/>
          <w:sz w:val="20"/>
          <w:szCs w:val="20"/>
          <w:lang w:eastAsia="en-CA"/>
        </w:rPr>
        <w:pict>
          <v:shape id="Picture 88" o:spid="_x0000_i1028" type="#_x0000_t75" style="width:18.75pt;height:23.25pt;visibility:visible">
            <v:imagedata r:id="rId5" o:title=""/>
          </v:shape>
        </w:pic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. The average atomic mass of chlorine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36.5 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45.5 u</w:t>
            </w:r>
          </w:p>
        </w:tc>
      </w:tr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35.5 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32.0 u</w:t>
            </w:r>
          </w:p>
        </w:tc>
      </w:tr>
      <w:tr w:rsidR="0047155D" w:rsidRPr="00C57032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34.6 u</w:t>
            </w:r>
          </w:p>
        </w:tc>
      </w:tr>
    </w:tbl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2.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A mass of 2.20 kg of sodium phosphate is converted into the following number of moles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7.45 mol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13.4 mol</w:t>
            </w:r>
          </w:p>
        </w:tc>
      </w:tr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74.5 mol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45.8 mol</w:t>
            </w:r>
          </w:p>
        </w:tc>
      </w:tr>
      <w:tr w:rsidR="0047155D" w:rsidRPr="00C57032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8F0F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1.34 </w:t>
            </w:r>
            <w:r w:rsidRPr="00C57032">
              <w:rPr>
                <w:rFonts w:ascii="Comic Sans MS" w:hAnsi="Comic Sans MS" w:cs="Symbol"/>
                <w:color w:val="000000"/>
                <w:sz w:val="20"/>
                <w:szCs w:val="20"/>
                <w:lang w:val="en-US"/>
              </w:rPr>
              <w:t>x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 xml:space="preserve">–2 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</w:p>
        </w:tc>
      </w:tr>
    </w:tbl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3.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The number of molecules found in 0.87 mol of carbon monoxide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8F0F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4.1 </w:t>
            </w:r>
            <w:r w:rsidRPr="00C57032">
              <w:rPr>
                <w:rFonts w:ascii="Comic Sans MS" w:hAnsi="Comic Sans MS" w:cs="Symbol"/>
                <w:color w:val="000000"/>
                <w:sz w:val="20"/>
                <w:szCs w:val="20"/>
                <w:lang w:val="en-US"/>
              </w:rPr>
              <w:t>x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23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molecules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8F0F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9.3 </w:t>
            </w:r>
            <w:r w:rsidRPr="00C57032">
              <w:rPr>
                <w:rFonts w:ascii="Comic Sans MS" w:hAnsi="Comic Sans MS" w:cs="Symbol"/>
                <w:color w:val="000000"/>
                <w:sz w:val="20"/>
                <w:szCs w:val="20"/>
                <w:lang w:val="en-US"/>
              </w:rPr>
              <w:t>x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24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molecules</w:t>
            </w:r>
          </w:p>
        </w:tc>
      </w:tr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8F0F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5.2 </w:t>
            </w:r>
            <w:r w:rsidRPr="00C57032">
              <w:rPr>
                <w:rFonts w:ascii="Comic Sans MS" w:hAnsi="Comic Sans MS" w:cs="Symbol"/>
                <w:color w:val="000000"/>
                <w:sz w:val="20"/>
                <w:szCs w:val="20"/>
                <w:lang w:val="en-US"/>
              </w:rPr>
              <w:t>x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23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molecules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8F0F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1.5 </w:t>
            </w:r>
            <w:r w:rsidRPr="00C57032">
              <w:rPr>
                <w:rFonts w:ascii="Comic Sans MS" w:hAnsi="Comic Sans MS" w:cs="Symbol"/>
                <w:color w:val="000000"/>
                <w:sz w:val="20"/>
                <w:szCs w:val="20"/>
                <w:lang w:val="en-US"/>
              </w:rPr>
              <w:t>x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25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molecules</w:t>
            </w:r>
          </w:p>
        </w:tc>
      </w:tr>
      <w:tr w:rsidR="0047155D" w:rsidRPr="00C57032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8F0F9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2.9 </w:t>
            </w:r>
            <w:r w:rsidRPr="00C57032">
              <w:rPr>
                <w:rFonts w:ascii="Comic Sans MS" w:hAnsi="Comic Sans MS" w:cs="Symbol"/>
                <w:color w:val="000000"/>
                <w:sz w:val="20"/>
                <w:szCs w:val="20"/>
                <w:lang w:val="en-US"/>
              </w:rPr>
              <w:t>x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24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molecules</w:t>
            </w:r>
          </w:p>
        </w:tc>
      </w:tr>
    </w:tbl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4.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A 100.0-g sample of a compound is composed of 16.3 g of carbon, 32.1 g of chlorine, and 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51.6 g of fluorine. The empirical formula of the compound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CClF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Cl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F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6</w:t>
            </w:r>
          </w:p>
        </w:tc>
      </w:tr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CClF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9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Cl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6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F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18</w:t>
            </w:r>
          </w:p>
        </w:tc>
      </w:tr>
      <w:tr w:rsidR="0047155D" w:rsidRPr="00C57032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Cl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F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6</w:t>
            </w:r>
          </w:p>
        </w:tc>
      </w:tr>
    </w:tbl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5.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When copper is combined with a solution of silver nitrate, the resulting products are copper(II) nitrate and silver. The balanced equation for this reaction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Cu  +  2AgNO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57032">
              <w:rPr>
                <w:rFonts w:ascii="Comic Sans MS" w:hAnsi="Comic Sans MS"/>
                <w:noProof/>
                <w:color w:val="000000"/>
                <w:position w:val="-3"/>
                <w:sz w:val="20"/>
                <w:szCs w:val="20"/>
                <w:lang w:eastAsia="en-CA"/>
              </w:rPr>
              <w:pict>
                <v:shape id="Picture 89" o:spid="_x0000_i1029" type="#_x0000_t75" style="width:12pt;height:11.25pt;visibility:visible">
                  <v:imagedata r:id="rId6" o:title=""/>
                </v:shape>
              </w:pic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Cu(NO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)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+  2Ag</w:t>
            </w:r>
          </w:p>
        </w:tc>
      </w:tr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3Cu  +  3AgNO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57032">
              <w:rPr>
                <w:rFonts w:ascii="Comic Sans MS" w:hAnsi="Comic Sans MS"/>
                <w:noProof/>
                <w:color w:val="000000"/>
                <w:position w:val="-3"/>
                <w:sz w:val="20"/>
                <w:szCs w:val="20"/>
                <w:lang w:eastAsia="en-CA"/>
              </w:rPr>
              <w:pict>
                <v:shape id="Picture 90" o:spid="_x0000_i1030" type="#_x0000_t75" style="width:12pt;height:11.25pt;visibility:visible">
                  <v:imagedata r:id="rId6" o:title=""/>
                </v:shape>
              </w:pic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3Cu(NO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)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+  3Ag</w:t>
            </w:r>
          </w:p>
        </w:tc>
      </w:tr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2Cu  +  2AgNO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57032">
              <w:rPr>
                <w:rFonts w:ascii="Comic Sans MS" w:hAnsi="Comic Sans MS"/>
                <w:noProof/>
                <w:color w:val="000000"/>
                <w:position w:val="-3"/>
                <w:sz w:val="20"/>
                <w:szCs w:val="20"/>
                <w:lang w:eastAsia="en-CA"/>
              </w:rPr>
              <w:pict>
                <v:shape id="Picture 91" o:spid="_x0000_i1031" type="#_x0000_t75" style="width:12pt;height:11.25pt;visibility:visible">
                  <v:imagedata r:id="rId6" o:title=""/>
                </v:shape>
              </w:pic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2CuNO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+  2Ag</w:t>
            </w:r>
          </w:p>
        </w:tc>
      </w:tr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Cu  +  2AgNO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57032">
              <w:rPr>
                <w:rFonts w:ascii="Comic Sans MS" w:hAnsi="Comic Sans MS"/>
                <w:noProof/>
                <w:color w:val="000000"/>
                <w:position w:val="-3"/>
                <w:sz w:val="20"/>
                <w:szCs w:val="20"/>
                <w:lang w:eastAsia="en-CA"/>
              </w:rPr>
              <w:pict>
                <v:shape id="Picture 92" o:spid="_x0000_i1032" type="#_x0000_t75" style="width:12pt;height:11.25pt;visibility:visible">
                  <v:imagedata r:id="rId6" o:title=""/>
                </v:shape>
              </w:pic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CuNO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+  2Ag</w:t>
            </w:r>
          </w:p>
        </w:tc>
      </w:tr>
      <w:tr w:rsidR="0047155D" w:rsidRPr="00C570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2Cu  +  2AgNO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57032">
              <w:rPr>
                <w:rFonts w:ascii="Comic Sans MS" w:hAnsi="Comic Sans MS"/>
                <w:noProof/>
                <w:color w:val="000000"/>
                <w:position w:val="-3"/>
                <w:sz w:val="20"/>
                <w:szCs w:val="20"/>
                <w:lang w:eastAsia="en-CA"/>
              </w:rPr>
              <w:pict>
                <v:shape id="Picture 93" o:spid="_x0000_i1033" type="#_x0000_t75" style="width:12pt;height:11.25pt;visibility:visible">
                  <v:imagedata r:id="rId6" o:title=""/>
                </v:shape>
              </w:pic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2Cu(NO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)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 +  2Ag</w:t>
            </w:r>
          </w:p>
        </w:tc>
      </w:tr>
    </w:tbl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Problem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6.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Magnesium hydroxide, Mg(OH)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, can be commonly found in antacids. Calculate the percentage composition, by mass, of each element in magnesium hydroxide.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7.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A compound was found to contain 10.06% C, 89.10% Cl, and 0.84% H, by mass. If the molar mass of the compound is 119.6 g/mol, calculate its molecular formula.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8.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Consider the following reaction: AlCl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3(aq)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 +  4NaOH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(aq)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C57032">
        <w:rPr>
          <w:rFonts w:ascii="Comic Sans MS" w:hAnsi="Comic Sans MS"/>
          <w:noProof/>
          <w:color w:val="000000"/>
          <w:position w:val="-3"/>
          <w:sz w:val="20"/>
          <w:szCs w:val="20"/>
          <w:lang w:eastAsia="en-CA"/>
        </w:rPr>
        <w:pict>
          <v:shape id="Picture 94" o:spid="_x0000_i1034" type="#_x0000_t75" style="width:12pt;height:11.25pt;visibility:visible">
            <v:imagedata r:id="rId6" o:title=""/>
          </v:shape>
        </w:pic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 NaAlO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2(aq)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 +  3NaCl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(aq)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 +  2H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O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(l)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How many grams of sodium chloride can be obtained from 4.46 g of AlCl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?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9.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Sodium chloride is produced when sodium metal combines with chlorine gas as shown in the following balanced equation: 2 Na  +  Cl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C57032">
        <w:rPr>
          <w:rFonts w:ascii="Comic Sans MS" w:hAnsi="Comic Sans MS"/>
          <w:noProof/>
          <w:color w:val="000000"/>
          <w:position w:val="-3"/>
          <w:sz w:val="20"/>
          <w:szCs w:val="20"/>
          <w:lang w:eastAsia="en-CA"/>
        </w:rPr>
        <w:pict>
          <v:shape id="Picture 95" o:spid="_x0000_i1035" type="#_x0000_t75" style="width:12pt;height:11.25pt;visibility:visible">
            <v:imagedata r:id="rId6" o:title=""/>
          </v:shape>
        </w:pic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 2 NaCl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In an experiment, 36.9 g of sodium chloride is produced when 15.9 g of Na and 27.4 g of chlorine are combined. Determine the percentage yield of the product.</w:t>
      </w:r>
    </w:p>
    <w:p w:rsidR="0047155D" w:rsidRPr="00547E08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b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br w:type="page"/>
      </w:r>
      <w:r w:rsidRPr="00547E08">
        <w:rPr>
          <w:rFonts w:ascii="Comic Sans MS" w:hAnsi="Comic Sans MS"/>
          <w:b/>
          <w:color w:val="000000"/>
          <w:sz w:val="20"/>
          <w:szCs w:val="20"/>
          <w:lang w:val="en-US"/>
        </w:rPr>
        <w:t xml:space="preserve">Unit #3:  </w:t>
      </w:r>
      <w:r w:rsidRPr="00547E08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Quantities in Chemical Reactions Review Answer Section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MULTIPLE CHOICE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Default="0047155D" w:rsidP="008F0F9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ab/>
        <w:t>1.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B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2.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D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3.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B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4.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D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5.A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</w:p>
    <w:p w:rsidR="0047155D" w:rsidRDefault="0047155D" w:rsidP="008F0F9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8F0F9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PROBLEM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6.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3237CE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m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Mg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= 24.30 u </w:t>
      </w:r>
      <w:r>
        <w:rPr>
          <w:rFonts w:ascii="Comic Sans MS" w:hAnsi="Comic Sans MS" w:cs="Symbol"/>
          <w:color w:val="000000"/>
          <w:sz w:val="20"/>
          <w:szCs w:val="20"/>
          <w:lang w:val="en-US"/>
        </w:rPr>
        <w:t>x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1 atoms = 24.30 u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m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O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= 16.00 u </w:t>
      </w:r>
      <w:r>
        <w:rPr>
          <w:rFonts w:ascii="Comic Sans MS" w:hAnsi="Comic Sans MS" w:cs="Symbol"/>
          <w:color w:val="000000"/>
          <w:sz w:val="20"/>
          <w:szCs w:val="20"/>
          <w:lang w:val="en-US"/>
        </w:rPr>
        <w:t>x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2 atoms = 32.00 u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m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H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= 1.01 u </w:t>
      </w:r>
      <w:r>
        <w:rPr>
          <w:rFonts w:ascii="Comic Sans MS" w:hAnsi="Comic Sans MS" w:cs="Symbol"/>
          <w:color w:val="000000"/>
          <w:sz w:val="20"/>
          <w:szCs w:val="20"/>
          <w:lang w:val="en-US"/>
        </w:rPr>
        <w:t>x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2 atoms = 2.02 u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m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total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 xml:space="preserve"> = 58.32 u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64"/>
          <w:sz w:val="20"/>
          <w:szCs w:val="20"/>
          <w:lang w:eastAsia="en-CA"/>
        </w:rPr>
        <w:pict>
          <v:shape id="Picture 96" o:spid="_x0000_i1036" type="#_x0000_t75" style="width:108pt;height:51.75pt;visibility:visible">
            <v:imagedata r:id="rId7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C57032">
        <w:rPr>
          <w:rFonts w:ascii="Comic Sans MS" w:hAnsi="Comic Sans MS"/>
          <w:noProof/>
          <w:color w:val="000000"/>
          <w:position w:val="-64"/>
          <w:sz w:val="20"/>
          <w:szCs w:val="20"/>
          <w:lang w:eastAsia="en-CA"/>
        </w:rPr>
        <w:pict>
          <v:shape id="Picture 97" o:spid="_x0000_i1037" type="#_x0000_t75" style="width:101.25pt;height:51.75pt;visibility:visible">
            <v:imagedata r:id="rId8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C57032">
        <w:rPr>
          <w:rFonts w:ascii="Comic Sans MS" w:hAnsi="Comic Sans MS"/>
          <w:noProof/>
          <w:color w:val="000000"/>
          <w:position w:val="-64"/>
          <w:sz w:val="20"/>
          <w:szCs w:val="20"/>
          <w:lang w:eastAsia="en-CA"/>
        </w:rPr>
        <w:pict>
          <v:shape id="Picture 98" o:spid="_x0000_i1038" type="#_x0000_t75" style="width:101.25pt;height:51.75pt;visibility:visible">
            <v:imagedata r:id="rId9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percentage composition, by mass, of Mg(OH)</w:t>
      </w:r>
      <w:r w:rsidRPr="003237CE">
        <w:rPr>
          <w:rFonts w:ascii="Comic Sans MS" w:hAnsi="Comic Sans MS"/>
          <w:b/>
          <w:bCs/>
          <w:color w:val="000000"/>
          <w:sz w:val="20"/>
          <w:szCs w:val="20"/>
          <w:vertAlign w:val="subscript"/>
          <w:lang w:val="en-US"/>
        </w:rPr>
        <w:t>2</w:t>
      </w: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 is 41.67% magnesium, 54.87% oxygen, and 3.46% hydrogen.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7.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3630"/>
        <w:gridCol w:w="1020"/>
        <w:gridCol w:w="2640"/>
      </w:tblGrid>
      <w:tr w:rsidR="0047155D" w:rsidRPr="00C57032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C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= 10.06% </w:t>
            </w:r>
            <w:r w:rsidRPr="00C57032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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100.0 g C = 10.06 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C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= 12.01 g/mol</w:t>
            </w:r>
          </w:p>
        </w:tc>
      </w:tr>
      <w:tr w:rsidR="0047155D" w:rsidRPr="00C57032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Cl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= 89.10% </w:t>
            </w:r>
            <w:r w:rsidRPr="00C57032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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100.0 g Cl = 89.10 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Cl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= 35.50 g/mol</w:t>
            </w:r>
          </w:p>
        </w:tc>
      </w:tr>
      <w:tr w:rsidR="0047155D" w:rsidRPr="00C57032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H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= 0.84% </w:t>
            </w:r>
            <w:r w:rsidRPr="00C57032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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100.0 g H = 0.84 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H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= 1.01 g/mol</w:t>
            </w:r>
          </w:p>
        </w:tc>
      </w:tr>
    </w:tbl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67"/>
          <w:sz w:val="20"/>
          <w:szCs w:val="20"/>
          <w:lang w:eastAsia="en-CA"/>
        </w:rPr>
        <w:pict>
          <v:shape id="Picture 99" o:spid="_x0000_i1039" type="#_x0000_t75" style="width:102pt;height:53.25pt;visibility:visible">
            <v:imagedata r:id="rId10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C57032">
        <w:rPr>
          <w:rFonts w:ascii="Comic Sans MS" w:hAnsi="Comic Sans MS"/>
          <w:noProof/>
          <w:color w:val="000000"/>
          <w:position w:val="-67"/>
          <w:sz w:val="20"/>
          <w:szCs w:val="20"/>
          <w:lang w:eastAsia="en-CA"/>
        </w:rPr>
        <w:pict>
          <v:shape id="Picture 100" o:spid="_x0000_i1040" type="#_x0000_t75" style="width:104.25pt;height:53.25pt;visibility:visible">
            <v:imagedata r:id="rId11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C57032">
        <w:rPr>
          <w:rFonts w:ascii="Comic Sans MS" w:hAnsi="Comic Sans MS"/>
          <w:noProof/>
          <w:color w:val="000000"/>
          <w:position w:val="-67"/>
          <w:sz w:val="20"/>
          <w:szCs w:val="20"/>
          <w:lang w:eastAsia="en-CA"/>
        </w:rPr>
        <w:pict>
          <v:shape id="Picture 101" o:spid="_x0000_i1041" type="#_x0000_t75" style="width:92.25pt;height:53.25pt;visibility:visible">
            <v:imagedata r:id="rId12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The molar ratio for C:Cl:H is 0.84:2.51:0.83. Dividing by 0.83 to obtain the lowest ratio, we obtain the molar ratio of 1:3:1. The empirical formula of the compound is CCl</w:t>
      </w:r>
      <w:r w:rsidRPr="003237CE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H.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46"/>
          <w:sz w:val="20"/>
          <w:szCs w:val="20"/>
          <w:lang w:eastAsia="en-CA"/>
        </w:rPr>
        <w:pict>
          <v:shape id="Picture 102" o:spid="_x0000_i1042" type="#_x0000_t75" style="width:249.75pt;height:33.75pt;visibility:visible">
            <v:imagedata r:id="rId13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</w:p>
    <w:p w:rsidR="0047155D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67"/>
          <w:sz w:val="20"/>
          <w:szCs w:val="20"/>
          <w:lang w:eastAsia="en-CA"/>
        </w:rPr>
        <w:pict>
          <v:shape id="Picture 103" o:spid="_x0000_i1043" type="#_x0000_t75" style="width:157.5pt;height:53.25pt;visibility:visible">
            <v:imagedata r:id="rId14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molecular formula of the compound is CCl</w:t>
      </w:r>
      <w:r w:rsidRPr="003237CE">
        <w:rPr>
          <w:rFonts w:ascii="Comic Sans MS" w:hAnsi="Comic Sans MS"/>
          <w:b/>
          <w:bCs/>
          <w:color w:val="000000"/>
          <w:sz w:val="20"/>
          <w:szCs w:val="20"/>
          <w:vertAlign w:val="subscript"/>
          <w:lang w:val="en-US"/>
        </w:rPr>
        <w:t>3</w:t>
      </w: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H.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8.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620"/>
        <w:gridCol w:w="2340"/>
      </w:tblGrid>
      <w:tr w:rsidR="0047155D" w:rsidRPr="00C5703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mole ratio: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AlCl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:NaCl = 1:3</w:t>
            </w:r>
          </w:p>
        </w:tc>
      </w:tr>
    </w:tbl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79"/>
          <w:sz w:val="20"/>
          <w:szCs w:val="20"/>
          <w:lang w:eastAsia="en-CA"/>
        </w:rPr>
        <w:pict>
          <v:shape id="Picture 104" o:spid="_x0000_i1044" type="#_x0000_t75" style="width:116.25pt;height:59.25pt;visibility:visible">
            <v:imagedata r:id="rId15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C57032">
        <w:rPr>
          <w:rFonts w:ascii="Comic Sans MS" w:hAnsi="Comic Sans MS"/>
          <w:noProof/>
          <w:color w:val="000000"/>
          <w:position w:val="-71"/>
          <w:sz w:val="20"/>
          <w:szCs w:val="20"/>
          <w:lang w:eastAsia="en-CA"/>
        </w:rPr>
        <w:pict>
          <v:shape id="Picture 105" o:spid="_x0000_i1045" type="#_x0000_t75" style="width:196.5pt;height:55.5pt;visibility:visible">
            <v:imagedata r:id="rId16" o:title=""/>
          </v:shape>
        </w:pic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C57032">
        <w:rPr>
          <w:rFonts w:ascii="Comic Sans MS" w:hAnsi="Comic Sans MS"/>
          <w:noProof/>
          <w:color w:val="000000"/>
          <w:position w:val="-64"/>
          <w:sz w:val="20"/>
          <w:szCs w:val="20"/>
          <w:lang w:eastAsia="en-CA"/>
        </w:rPr>
        <w:pict>
          <v:shape id="Picture 106" o:spid="_x0000_i1046" type="#_x0000_t75" style="width:124.5pt;height:51.75pt;visibility:visible">
            <v:imagedata r:id="rId17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mass of sodium chloride that can be obtained is 5.86 g.</w:t>
      </w:r>
    </w:p>
    <w:p w:rsidR="0047155D" w:rsidRPr="003237CE" w:rsidRDefault="0047155D" w:rsidP="003237C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9.</w:t>
      </w: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ab/>
        <w:t>We can determine the number of moles of chlorine needed to react completely with 15.9 g of Na.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67"/>
          <w:sz w:val="20"/>
          <w:szCs w:val="20"/>
          <w:lang w:eastAsia="en-CA"/>
        </w:rPr>
        <w:pict>
          <v:shape id="Picture 107" o:spid="_x0000_i1047" type="#_x0000_t75" style="width:105pt;height:53.25pt;visibility:visible">
            <v:imagedata r:id="rId18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260"/>
        <w:gridCol w:w="1440"/>
      </w:tblGrid>
      <w:tr w:rsidR="0047155D" w:rsidRPr="00C5703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mole ratio: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Na:Cl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= 2:1</w:t>
            </w:r>
          </w:p>
        </w:tc>
      </w:tr>
    </w:tbl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64"/>
          <w:sz w:val="20"/>
          <w:szCs w:val="20"/>
          <w:lang w:eastAsia="en-CA"/>
        </w:rPr>
        <w:pict>
          <v:shape id="Picture 108" o:spid="_x0000_i1048" type="#_x0000_t75" style="width:180pt;height:53.25pt;visibility:visible">
            <v:imagedata r:id="rId19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67"/>
          <w:sz w:val="20"/>
          <w:szCs w:val="20"/>
          <w:lang w:eastAsia="en-CA"/>
        </w:rPr>
        <w:pict>
          <v:shape id="Picture 109" o:spid="_x0000_i1049" type="#_x0000_t75" style="width:144.75pt;height:53.25pt;visibility:visible">
            <v:imagedata r:id="rId20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More chlorine is available than is required, therefore, chlorine is in excess. The sodium is the limiting reagent.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12"/>
          <w:sz w:val="20"/>
          <w:szCs w:val="20"/>
          <w:lang w:eastAsia="en-CA"/>
        </w:rPr>
        <w:pict>
          <v:shape id="Picture 110" o:spid="_x0000_i1050" type="#_x0000_t75" style="width:70.5pt;height:15.75pt;visibility:visible">
            <v:imagedata r:id="rId21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170"/>
        <w:gridCol w:w="1620"/>
      </w:tblGrid>
      <w:tr w:rsidR="0047155D" w:rsidRPr="00C57032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mole ratio: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7155D" w:rsidRPr="00C57032" w:rsidRDefault="0047155D" w:rsidP="003237C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C5703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Na:NaCl = 1:1</w:t>
            </w:r>
          </w:p>
        </w:tc>
      </w:tr>
    </w:tbl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50"/>
          <w:sz w:val="20"/>
          <w:szCs w:val="20"/>
          <w:lang w:eastAsia="en-CA"/>
        </w:rPr>
        <w:pict>
          <v:shape id="Picture 111" o:spid="_x0000_i1051" type="#_x0000_t75" style="width:77.25pt;height:36pt;visibility:visible">
            <v:imagedata r:id="rId22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64"/>
          <w:sz w:val="20"/>
          <w:szCs w:val="20"/>
          <w:lang w:eastAsia="en-CA"/>
        </w:rPr>
        <w:pict>
          <v:shape id="Picture 112" o:spid="_x0000_i1052" type="#_x0000_t75" style="width:124.5pt;height:51.75pt;visibility:visible">
            <v:imagedata r:id="rId23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color w:val="000000"/>
          <w:sz w:val="20"/>
          <w:szCs w:val="20"/>
          <w:lang w:val="en-US"/>
        </w:rPr>
        <w:t>The theoretical yield of the NaCl is 40.4 g.</w: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C57032">
        <w:rPr>
          <w:rFonts w:ascii="Comic Sans MS" w:hAnsi="Comic Sans MS"/>
          <w:noProof/>
          <w:color w:val="000000"/>
          <w:position w:val="-145"/>
          <w:sz w:val="20"/>
          <w:szCs w:val="20"/>
          <w:lang w:eastAsia="en-CA"/>
        </w:rPr>
        <w:pict>
          <v:shape id="Picture 113" o:spid="_x0000_i1053" type="#_x0000_t75" style="width:192pt;height:92.25pt;visibility:visible">
            <v:imagedata r:id="rId24" o:title=""/>
          </v:shape>
        </w:pict>
      </w:r>
    </w:p>
    <w:p w:rsidR="0047155D" w:rsidRPr="003237CE" w:rsidRDefault="0047155D" w:rsidP="003237CE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b/>
          <w:bCs/>
          <w:color w:val="000000"/>
          <w:sz w:val="20"/>
          <w:szCs w:val="20"/>
          <w:lang w:val="en-US"/>
        </w:rPr>
      </w:pPr>
      <w:r w:rsidRPr="003237CE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percentage yield is 91.3%.</w:t>
      </w:r>
    </w:p>
    <w:p w:rsidR="0047155D" w:rsidRPr="003237CE" w:rsidRDefault="0047155D" w:rsidP="003237CE">
      <w:pPr>
        <w:rPr>
          <w:rFonts w:ascii="Comic Sans MS" w:hAnsi="Comic Sans MS"/>
          <w:sz w:val="20"/>
          <w:szCs w:val="20"/>
        </w:rPr>
      </w:pPr>
    </w:p>
    <w:sectPr w:rsidR="0047155D" w:rsidRPr="003237CE" w:rsidSect="008F0F98">
      <w:pgSz w:w="12240" w:h="15840"/>
      <w:pgMar w:top="568" w:right="758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3DB"/>
    <w:rsid w:val="00034170"/>
    <w:rsid w:val="000A127E"/>
    <w:rsid w:val="002B0B04"/>
    <w:rsid w:val="003237CE"/>
    <w:rsid w:val="0047155D"/>
    <w:rsid w:val="00547E08"/>
    <w:rsid w:val="0059641D"/>
    <w:rsid w:val="006313DB"/>
    <w:rsid w:val="00781DE4"/>
    <w:rsid w:val="008F0F98"/>
    <w:rsid w:val="00AC7623"/>
    <w:rsid w:val="00C57032"/>
    <w:rsid w:val="00F121E5"/>
    <w:rsid w:val="00F4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497</Words>
  <Characters>2835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WRDSB</cp:lastModifiedBy>
  <cp:revision>4</cp:revision>
  <dcterms:created xsi:type="dcterms:W3CDTF">2009-06-04T04:18:00Z</dcterms:created>
  <dcterms:modified xsi:type="dcterms:W3CDTF">2012-06-12T19:57:00Z</dcterms:modified>
</cp:coreProperties>
</file>