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BE" w:rsidRPr="002A7B61" w:rsidRDefault="002A7B61" w:rsidP="00CD6830">
      <w:pPr>
        <w:pStyle w:val="Title"/>
        <w:tabs>
          <w:tab w:val="left" w:pos="660"/>
          <w:tab w:val="center" w:pos="4819"/>
        </w:tabs>
        <w:spacing w:after="120"/>
        <w:jc w:val="left"/>
        <w:rPr>
          <w:rFonts w:ascii="Showcard Gothic" w:hAnsi="Showcard Gothic"/>
          <w:b w:val="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SNC 1PI</w:t>
      </w:r>
      <w:r w:rsidR="002723BE" w:rsidRPr="002A7B61">
        <w:rPr>
          <w:rFonts w:ascii="Comic Sans MS" w:hAnsi="Comic Sans MS"/>
          <w:sz w:val="32"/>
          <w:szCs w:val="32"/>
        </w:rPr>
        <w:tab/>
      </w:r>
      <w:r w:rsidR="008A08F6">
        <w:rPr>
          <w:rFonts w:ascii="Comic Sans MS" w:hAnsi="Comic Sans MS"/>
          <w:sz w:val="32"/>
          <w:szCs w:val="32"/>
        </w:rPr>
        <w:t xml:space="preserve">Chemistry </w:t>
      </w:r>
      <w:r w:rsidR="002723BE" w:rsidRPr="002A7B61">
        <w:rPr>
          <w:rFonts w:ascii="Comic Sans MS" w:hAnsi="Comic Sans MS"/>
          <w:sz w:val="32"/>
          <w:szCs w:val="32"/>
        </w:rPr>
        <w:t xml:space="preserve">Laboratory </w:t>
      </w:r>
      <w:r w:rsidR="008A08F6">
        <w:rPr>
          <w:rFonts w:ascii="Comic Sans MS" w:hAnsi="Comic Sans MS"/>
          <w:sz w:val="32"/>
          <w:szCs w:val="32"/>
        </w:rPr>
        <w:t>Practical</w:t>
      </w:r>
    </w:p>
    <w:p w:rsidR="00035C6B" w:rsidRDefault="00035C6B" w:rsidP="002A7B61">
      <w:pPr>
        <w:spacing w:after="120"/>
        <w:jc w:val="both"/>
        <w:rPr>
          <w:rFonts w:ascii="Comic Sans MS" w:hAnsi="Comic Sans MS"/>
        </w:rPr>
      </w:pPr>
    </w:p>
    <w:p w:rsidR="002723BE" w:rsidRPr="00CD6830" w:rsidRDefault="002723BE" w:rsidP="001A0C78">
      <w:pPr>
        <w:spacing w:after="240"/>
        <w:jc w:val="both"/>
        <w:rPr>
          <w:rFonts w:ascii="Comic Sans MS" w:hAnsi="Comic Sans MS"/>
        </w:rPr>
      </w:pPr>
      <w:r w:rsidRPr="002723BE">
        <w:rPr>
          <w:rFonts w:ascii="Comic Sans MS" w:hAnsi="Comic Sans MS"/>
        </w:rPr>
        <w:t xml:space="preserve">The Grade 9 </w:t>
      </w:r>
      <w:r w:rsidR="008A08F6">
        <w:rPr>
          <w:rFonts w:ascii="Comic Sans MS" w:hAnsi="Comic Sans MS"/>
        </w:rPr>
        <w:t>Chemistry Lab Practical</w:t>
      </w:r>
      <w:r w:rsidRPr="002723BE">
        <w:rPr>
          <w:rFonts w:ascii="Comic Sans MS" w:hAnsi="Comic Sans MS"/>
        </w:rPr>
        <w:t xml:space="preserve"> will be completed during your regularly scheduled Science class on </w:t>
      </w:r>
      <w:r w:rsidR="001A0C78">
        <w:rPr>
          <w:rFonts w:ascii="Comic Sans MS" w:hAnsi="Comic Sans MS"/>
          <w:b/>
          <w:u w:val="single"/>
        </w:rPr>
        <w:br/>
      </w:r>
      <w:r w:rsidR="001A0C78" w:rsidRPr="00D15CF6">
        <w:rPr>
          <w:rFonts w:ascii="Comic Sans MS" w:hAnsi="Comic Sans MS"/>
          <w:u w:val="single"/>
        </w:rPr>
        <w:t>___________________________________</w:t>
      </w:r>
      <w:r w:rsidRPr="002723BE">
        <w:rPr>
          <w:rFonts w:ascii="Comic Sans MS" w:hAnsi="Comic Sans MS"/>
          <w:b/>
        </w:rPr>
        <w:t xml:space="preserve"> </w:t>
      </w:r>
      <w:r w:rsidRPr="002723BE">
        <w:rPr>
          <w:rFonts w:ascii="Comic Sans MS" w:hAnsi="Comic Sans MS"/>
        </w:rPr>
        <w:t xml:space="preserve">in room </w:t>
      </w:r>
      <w:r w:rsidR="007942CC">
        <w:rPr>
          <w:rFonts w:ascii="Comic Sans MS" w:hAnsi="Comic Sans MS"/>
          <w:b/>
          <w:u w:val="single"/>
        </w:rPr>
        <w:t>5</w:t>
      </w:r>
      <w:r w:rsidRPr="002723BE">
        <w:rPr>
          <w:rFonts w:ascii="Comic Sans MS" w:hAnsi="Comic Sans MS"/>
          <w:b/>
          <w:u w:val="single"/>
        </w:rPr>
        <w:t>0</w:t>
      </w:r>
      <w:r w:rsidR="002A7B61">
        <w:rPr>
          <w:rFonts w:ascii="Comic Sans MS" w:hAnsi="Comic Sans MS"/>
          <w:b/>
          <w:u w:val="single"/>
        </w:rPr>
        <w:t>8</w:t>
      </w:r>
      <w:r w:rsidRPr="002723BE">
        <w:rPr>
          <w:rFonts w:ascii="Comic Sans MS" w:hAnsi="Comic Sans MS"/>
        </w:rPr>
        <w:t xml:space="preserve">. </w:t>
      </w:r>
      <w:r w:rsidR="008A08F6">
        <w:rPr>
          <w:rFonts w:ascii="Comic Sans MS" w:hAnsi="Comic Sans MS"/>
        </w:rPr>
        <w:t xml:space="preserve">THIS IS A MAJOR ASSIGNMENT.  </w:t>
      </w:r>
      <w:r w:rsidRPr="002723BE">
        <w:rPr>
          <w:rFonts w:ascii="Comic Sans MS" w:hAnsi="Comic Sans MS"/>
        </w:rPr>
        <w:t xml:space="preserve">If for any reason, you cannot make the lab </w:t>
      </w:r>
      <w:r w:rsidR="00D15CF6">
        <w:rPr>
          <w:rFonts w:ascii="Comic Sans MS" w:hAnsi="Comic Sans MS"/>
        </w:rPr>
        <w:t>practical</w:t>
      </w:r>
      <w:r w:rsidRPr="002723BE">
        <w:rPr>
          <w:rFonts w:ascii="Comic Sans MS" w:hAnsi="Comic Sans MS"/>
        </w:rPr>
        <w:t>, you must speak with your tea</w:t>
      </w:r>
      <w:bookmarkStart w:id="0" w:name="_GoBack"/>
      <w:bookmarkEnd w:id="0"/>
      <w:r w:rsidRPr="002723BE">
        <w:rPr>
          <w:rFonts w:ascii="Comic Sans MS" w:hAnsi="Comic Sans MS"/>
        </w:rPr>
        <w:t>cher personally</w:t>
      </w:r>
      <w:r w:rsidR="008A08F6">
        <w:rPr>
          <w:rFonts w:ascii="Comic Sans MS" w:hAnsi="Comic Sans MS"/>
        </w:rPr>
        <w:t>.</w:t>
      </w:r>
    </w:p>
    <w:p w:rsidR="002723BE" w:rsidRPr="002723BE" w:rsidRDefault="002723BE" w:rsidP="001A0C78">
      <w:pPr>
        <w:spacing w:after="240"/>
        <w:jc w:val="both"/>
        <w:rPr>
          <w:rFonts w:ascii="Comic Sans MS" w:hAnsi="Comic Sans MS"/>
        </w:rPr>
      </w:pPr>
      <w:r w:rsidRPr="00CD6830">
        <w:rPr>
          <w:rFonts w:ascii="Comic Sans MS" w:hAnsi="Comic Sans MS"/>
        </w:rPr>
        <w:t xml:space="preserve">The purpose of the Lab </w:t>
      </w:r>
      <w:r w:rsidR="001A0C78">
        <w:rPr>
          <w:rFonts w:ascii="Comic Sans MS" w:hAnsi="Comic Sans MS"/>
        </w:rPr>
        <w:t>Practical</w:t>
      </w:r>
      <w:r w:rsidRPr="00CD6830">
        <w:rPr>
          <w:rFonts w:ascii="Comic Sans MS" w:hAnsi="Comic Sans MS"/>
        </w:rPr>
        <w:t xml:space="preserve"> is to assess the</w:t>
      </w:r>
      <w:r w:rsidRPr="002723BE">
        <w:rPr>
          <w:rFonts w:ascii="Comic Sans MS" w:hAnsi="Comic Sans MS"/>
        </w:rPr>
        <w:t xml:space="preserve"> student’s investigative and laboratory skills based on concepts studied throughout </w:t>
      </w:r>
      <w:r w:rsidR="008A08F6">
        <w:rPr>
          <w:rFonts w:ascii="Comic Sans MS" w:hAnsi="Comic Sans MS"/>
        </w:rPr>
        <w:t>the introduction and chemistry units</w:t>
      </w:r>
      <w:r w:rsidR="002F3BB1">
        <w:rPr>
          <w:rFonts w:ascii="Comic Sans MS" w:hAnsi="Comic Sans MS"/>
        </w:rPr>
        <w:t xml:space="preserve">. The </w:t>
      </w:r>
      <w:r w:rsidR="00D15CF6">
        <w:rPr>
          <w:rFonts w:ascii="Comic Sans MS" w:hAnsi="Comic Sans MS"/>
        </w:rPr>
        <w:t>lab practical</w:t>
      </w:r>
      <w:r w:rsidR="002F3BB1">
        <w:rPr>
          <w:rFonts w:ascii="Comic Sans MS" w:hAnsi="Comic Sans MS"/>
        </w:rPr>
        <w:t xml:space="preserve"> will consist of </w:t>
      </w:r>
      <w:r w:rsidR="008A08F6">
        <w:rPr>
          <w:rFonts w:ascii="Comic Sans MS" w:hAnsi="Comic Sans MS"/>
        </w:rPr>
        <w:t>two</w:t>
      </w:r>
      <w:r w:rsidRPr="002723BE">
        <w:rPr>
          <w:rFonts w:ascii="Comic Sans MS" w:hAnsi="Comic Sans MS"/>
        </w:rPr>
        <w:t xml:space="preserve"> </w:t>
      </w:r>
      <w:r w:rsidR="00D15CF6">
        <w:rPr>
          <w:rFonts w:ascii="Comic Sans MS" w:hAnsi="Comic Sans MS"/>
        </w:rPr>
        <w:t>stations, in which an experiment is performed</w:t>
      </w:r>
      <w:r w:rsidR="008A08F6">
        <w:rPr>
          <w:rFonts w:ascii="Comic Sans MS" w:hAnsi="Comic Sans MS"/>
        </w:rPr>
        <w:t>.</w:t>
      </w:r>
    </w:p>
    <w:p w:rsidR="002723BE" w:rsidRPr="00E018AB" w:rsidRDefault="002723BE" w:rsidP="001A0C78">
      <w:pPr>
        <w:spacing w:after="240"/>
        <w:jc w:val="both"/>
        <w:rPr>
          <w:rFonts w:ascii="Comic Sans MS" w:hAnsi="Comic Sans MS"/>
          <w:b/>
        </w:rPr>
      </w:pPr>
      <w:r w:rsidRPr="002723BE">
        <w:rPr>
          <w:rFonts w:ascii="Comic Sans MS" w:hAnsi="Comic Sans MS"/>
          <w:b/>
        </w:rPr>
        <w:t xml:space="preserve">Materials </w:t>
      </w:r>
      <w:proofErr w:type="gramStart"/>
      <w:r w:rsidRPr="002723BE">
        <w:rPr>
          <w:rFonts w:ascii="Comic Sans MS" w:hAnsi="Comic Sans MS"/>
          <w:b/>
        </w:rPr>
        <w:t>Required</w:t>
      </w:r>
      <w:proofErr w:type="gramEnd"/>
      <w:r w:rsidRPr="002723BE">
        <w:rPr>
          <w:rFonts w:ascii="Comic Sans MS" w:hAnsi="Comic Sans MS"/>
          <w:b/>
        </w:rPr>
        <w:t xml:space="preserve"> for the </w:t>
      </w:r>
      <w:r w:rsidR="00D15CF6">
        <w:rPr>
          <w:rFonts w:ascii="Comic Sans MS" w:hAnsi="Comic Sans MS"/>
          <w:b/>
        </w:rPr>
        <w:t>Practical</w:t>
      </w:r>
      <w:r w:rsidRPr="002723BE">
        <w:rPr>
          <w:rFonts w:ascii="Comic Sans MS" w:hAnsi="Comic Sans MS"/>
          <w:b/>
        </w:rPr>
        <w:t xml:space="preserve">: </w:t>
      </w:r>
      <w:r w:rsidR="008A08F6">
        <w:rPr>
          <w:rFonts w:ascii="Comic Sans MS" w:hAnsi="Comic Sans MS"/>
        </w:rPr>
        <w:t>Pencil, eraser</w:t>
      </w:r>
      <w:r w:rsidR="008A08F6">
        <w:rPr>
          <w:rFonts w:ascii="Comic Sans MS" w:hAnsi="Comic Sans MS"/>
          <w:b/>
        </w:rPr>
        <w:t>.</w:t>
      </w:r>
    </w:p>
    <w:p w:rsidR="002723BE" w:rsidRDefault="001A0C78" w:rsidP="001A0C78">
      <w:pPr>
        <w:spacing w:after="24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E32CDD" wp14:editId="253CE105">
                <wp:simplePos x="0" y="0"/>
                <wp:positionH relativeFrom="column">
                  <wp:posOffset>-61595</wp:posOffset>
                </wp:positionH>
                <wp:positionV relativeFrom="paragraph">
                  <wp:posOffset>282575</wp:posOffset>
                </wp:positionV>
                <wp:extent cx="6963410" cy="281305"/>
                <wp:effectExtent l="0" t="0" r="2794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410" cy="281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85pt;margin-top:22.25pt;width:548.3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" filled="f" strokeweight="1.5pt">
                <v:stroke dashstyle="1 1"/>
              </v:rect>
            </w:pict>
          </mc:Fallback>
        </mc:AlternateContent>
      </w:r>
      <w:r w:rsidR="002723BE" w:rsidRPr="002723BE">
        <w:rPr>
          <w:rFonts w:ascii="Comic Sans MS" w:hAnsi="Comic Sans MS"/>
        </w:rPr>
        <w:t>YOU ARE RESPONSIBLE FOR BR</w:t>
      </w:r>
      <w:r w:rsidR="008A08F6">
        <w:rPr>
          <w:rFonts w:ascii="Comic Sans MS" w:hAnsi="Comic Sans MS"/>
        </w:rPr>
        <w:t>INGING YOUR OWN MATERIALS</w:t>
      </w:r>
    </w:p>
    <w:p w:rsidR="00CD6830" w:rsidRDefault="002723BE" w:rsidP="001A0C78">
      <w:pPr>
        <w:spacing w:after="240"/>
        <w:jc w:val="both"/>
        <w:rPr>
          <w:rFonts w:ascii="Comic Sans MS" w:hAnsi="Comic Sans MS"/>
          <w:b/>
        </w:rPr>
      </w:pPr>
      <w:r w:rsidRPr="002723BE">
        <w:rPr>
          <w:rFonts w:ascii="Comic Sans MS" w:hAnsi="Comic Sans MS"/>
          <w:b/>
        </w:rPr>
        <w:t xml:space="preserve">Talking or any form of communication with other students during the </w:t>
      </w:r>
      <w:r w:rsidR="008A08F6">
        <w:rPr>
          <w:rFonts w:ascii="Comic Sans MS" w:hAnsi="Comic Sans MS"/>
          <w:b/>
        </w:rPr>
        <w:t>practical will not be permitted.</w:t>
      </w:r>
    </w:p>
    <w:p w:rsidR="00035C6B" w:rsidRDefault="00035C6B" w:rsidP="00CD6830">
      <w:pPr>
        <w:rPr>
          <w:rFonts w:ascii="Comic Sans MS" w:hAnsi="Comic Sans MS"/>
          <w:b/>
          <w:sz w:val="18"/>
          <w:szCs w:val="18"/>
          <w:u w:val="single"/>
        </w:rPr>
      </w:pPr>
    </w:p>
    <w:p w:rsidR="00CD6830" w:rsidRPr="002723BE" w:rsidRDefault="00CD6830" w:rsidP="00CD6830">
      <w:pPr>
        <w:rPr>
          <w:rFonts w:ascii="Comic Sans MS" w:hAnsi="Comic Sans MS"/>
          <w:sz w:val="18"/>
          <w:szCs w:val="18"/>
        </w:rPr>
      </w:pPr>
      <w:r w:rsidRPr="002723BE">
        <w:rPr>
          <w:rFonts w:ascii="Comic Sans MS" w:hAnsi="Comic Sans MS"/>
          <w:b/>
          <w:sz w:val="18"/>
          <w:szCs w:val="18"/>
          <w:u w:val="single"/>
        </w:rPr>
        <w:t>TOPICS TO STUDY:</w:t>
      </w:r>
      <w:r w:rsidRPr="002723BE">
        <w:rPr>
          <w:rFonts w:ascii="Comic Sans MS" w:hAnsi="Comic Sans MS"/>
          <w:sz w:val="18"/>
          <w:szCs w:val="18"/>
        </w:rPr>
        <w:t xml:space="preserve">  Check off each topic that you have studied!</w:t>
      </w:r>
    </w:p>
    <w:tbl>
      <w:tblPr>
        <w:tblStyle w:val="TableGrid"/>
        <w:tblpPr w:leftFromText="180" w:rightFromText="180" w:vertAnchor="text" w:horzAnchor="margin" w:tblpY="83"/>
        <w:tblW w:w="11023" w:type="dxa"/>
        <w:tblLayout w:type="fixed"/>
        <w:tblLook w:val="04A0" w:firstRow="1" w:lastRow="0" w:firstColumn="1" w:lastColumn="0" w:noHBand="0" w:noVBand="1"/>
      </w:tblPr>
      <w:tblGrid>
        <w:gridCol w:w="1291"/>
        <w:gridCol w:w="5338"/>
        <w:gridCol w:w="4111"/>
        <w:gridCol w:w="283"/>
      </w:tblGrid>
      <w:tr w:rsidR="00CD6830" w:rsidRPr="002723BE" w:rsidTr="00CD6830">
        <w:tc>
          <w:tcPr>
            <w:tcW w:w="1291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Unit</w:t>
            </w:r>
          </w:p>
        </w:tc>
        <w:tc>
          <w:tcPr>
            <w:tcW w:w="5338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Topics</w:t>
            </w:r>
          </w:p>
        </w:tc>
        <w:tc>
          <w:tcPr>
            <w:tcW w:w="4111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283" w:type="dxa"/>
          </w:tcPr>
          <w:p w:rsidR="00CD6830" w:rsidRPr="00035C6B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5C6B"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</w:tr>
      <w:tr w:rsidR="00E018AB" w:rsidRPr="002723BE" w:rsidTr="00CD6830">
        <w:tc>
          <w:tcPr>
            <w:tcW w:w="1291" w:type="dxa"/>
            <w:vMerge w:val="restart"/>
            <w:vAlign w:val="center"/>
          </w:tcPr>
          <w:p w:rsidR="00E018AB" w:rsidRPr="002723BE" w:rsidRDefault="00E018AB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</w:rPr>
              <w:t>Introduction</w:t>
            </w:r>
          </w:p>
        </w:tc>
        <w:tc>
          <w:tcPr>
            <w:tcW w:w="5338" w:type="dxa"/>
          </w:tcPr>
          <w:p w:rsidR="00E018AB" w:rsidRPr="002723BE" w:rsidRDefault="008A08F6" w:rsidP="002F3B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Lab Safety Rules</w:t>
            </w:r>
          </w:p>
        </w:tc>
        <w:tc>
          <w:tcPr>
            <w:tcW w:w="4111" w:type="dxa"/>
          </w:tcPr>
          <w:p w:rsidR="00E018AB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Note: Lab Safety Rules</w:t>
            </w:r>
          </w:p>
        </w:tc>
        <w:tc>
          <w:tcPr>
            <w:tcW w:w="283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18AB" w:rsidRPr="002723BE" w:rsidTr="00CD6830">
        <w:tc>
          <w:tcPr>
            <w:tcW w:w="1291" w:type="dxa"/>
            <w:vMerge/>
            <w:vAlign w:val="center"/>
          </w:tcPr>
          <w:p w:rsidR="00E018AB" w:rsidRPr="002723BE" w:rsidRDefault="00E018AB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Lab equipment names and functions</w:t>
            </w:r>
          </w:p>
        </w:tc>
        <w:tc>
          <w:tcPr>
            <w:tcW w:w="4111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Lab Equipment Scavenger Hunt</w:t>
            </w:r>
          </w:p>
        </w:tc>
        <w:tc>
          <w:tcPr>
            <w:tcW w:w="283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 w:val="restart"/>
            <w:vAlign w:val="center"/>
          </w:tcPr>
          <w:p w:rsidR="008A08F6" w:rsidRPr="002723BE" w:rsidRDefault="008A08F6" w:rsidP="00A47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</w:rPr>
              <w:t>Chemistry</w:t>
            </w: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How to describe physical and chemical properties (</w:t>
            </w:r>
            <w:proofErr w:type="spellStart"/>
            <w:r w:rsidRPr="002723BE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2723BE">
              <w:rPr>
                <w:rFonts w:ascii="Comic Sans MS" w:hAnsi="Comic Sans MS"/>
                <w:sz w:val="18"/>
                <w:szCs w:val="18"/>
              </w:rPr>
              <w:t xml:space="preserve">, clarity, </w:t>
            </w:r>
            <w:proofErr w:type="spellStart"/>
            <w:r w:rsidRPr="002723BE">
              <w:rPr>
                <w:rFonts w:ascii="Comic Sans MS" w:hAnsi="Comic Sans MS"/>
                <w:sz w:val="18"/>
                <w:szCs w:val="18"/>
              </w:rPr>
              <w:t>lustre</w:t>
            </w:r>
            <w:proofErr w:type="spellEnd"/>
            <w:r w:rsidRPr="002723BE">
              <w:rPr>
                <w:rFonts w:ascii="Comic Sans MS" w:hAnsi="Comic Sans MS"/>
                <w:sz w:val="18"/>
                <w:szCs w:val="18"/>
              </w:rPr>
              <w:t xml:space="preserve">, solubility, malleability, combustibility, etc)  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Note: </w:t>
            </w:r>
            <w:r w:rsidRPr="002723BE">
              <w:rPr>
                <w:rFonts w:ascii="Comic Sans MS" w:hAnsi="Comic Sans MS"/>
                <w:sz w:val="18"/>
                <w:szCs w:val="18"/>
              </w:rPr>
              <w:t>Properties of Matter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/>
            <w:vAlign w:val="center"/>
          </w:tcPr>
          <w:p w:rsidR="008A08F6" w:rsidRPr="002723BE" w:rsidRDefault="008A08F6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How to identify physical and chemical changes (know clues to look for)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Note:  Physical and Chemical Changes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/>
            <w:vAlign w:val="center"/>
          </w:tcPr>
          <w:p w:rsidR="008A08F6" w:rsidRPr="002723BE" w:rsidRDefault="008A08F6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Classifying Matter (heterogeneous mixture, homogeneous mixture, element, compound)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Note: Classification of Matter</w:t>
            </w:r>
            <w:r>
              <w:rPr>
                <w:rFonts w:ascii="Comic Sans MS" w:hAnsi="Comic Sans MS"/>
                <w:sz w:val="18"/>
                <w:szCs w:val="18"/>
              </w:rPr>
              <w:br/>
              <w:t>Activity:  Classification of Matter Activity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33979" w:rsidRDefault="00633979" w:rsidP="00633979">
      <w:pPr>
        <w:pBdr>
          <w:bottom w:val="single" w:sz="4" w:space="1" w:color="auto"/>
        </w:pBdr>
        <w:ind w:left="-426" w:right="-560"/>
        <w:rPr>
          <w:rFonts w:ascii="Comic Sans MS" w:hAnsi="Comic Sans MS"/>
          <w:smallCaps/>
        </w:rPr>
      </w:pPr>
    </w:p>
    <w:p w:rsidR="00633979" w:rsidRPr="00633979" w:rsidRDefault="00633979" w:rsidP="00633979">
      <w:pPr>
        <w:pBdr>
          <w:bottom w:val="single" w:sz="4" w:space="1" w:color="auto"/>
        </w:pBdr>
        <w:ind w:left="-426" w:right="-560"/>
        <w:rPr>
          <w:rFonts w:ascii="Comic Sans MS" w:hAnsi="Comic Sans MS"/>
          <w:smallCaps/>
        </w:rPr>
      </w:pPr>
      <w:r w:rsidRPr="00633979">
        <w:rPr>
          <w:rFonts w:ascii="Comic Sans MS" w:hAnsi="Comic Sans MS"/>
          <w:smallCaps/>
        </w:rPr>
        <w:t>SNC 1P - Lab Exam Pract</w:t>
      </w:r>
      <w:r w:rsidR="008A08F6">
        <w:rPr>
          <w:rFonts w:ascii="Comic Sans MS" w:hAnsi="Comic Sans MS"/>
          <w:smallCaps/>
        </w:rPr>
        <w:t>ice Questions (Intro, Chemistry</w:t>
      </w:r>
      <w:r w:rsidRPr="00633979">
        <w:rPr>
          <w:rFonts w:ascii="Comic Sans MS" w:hAnsi="Comic Sans MS"/>
          <w:smallCaps/>
        </w:rPr>
        <w:t>)</w:t>
      </w:r>
    </w:p>
    <w:p w:rsidR="00633979" w:rsidRPr="00633979" w:rsidRDefault="00633979" w:rsidP="00633979">
      <w:pPr>
        <w:spacing w:after="120"/>
        <w:ind w:left="720"/>
        <w:rPr>
          <w:rFonts w:ascii="Comic Sans MS" w:hAnsi="Comic Sans MS"/>
        </w:rPr>
      </w:pPr>
    </w:p>
    <w:p w:rsidR="00035C6B" w:rsidRDefault="00035C6B" w:rsidP="001A0C78">
      <w:pPr>
        <w:numPr>
          <w:ilvl w:val="0"/>
          <w:numId w:val="1"/>
        </w:numPr>
        <w:tabs>
          <w:tab w:val="clear" w:pos="720"/>
        </w:tabs>
        <w:ind w:left="0"/>
        <w:rPr>
          <w:rFonts w:ascii="Comic Sans MS" w:hAnsi="Comic Sans MS"/>
        </w:rPr>
      </w:pPr>
      <w:r w:rsidRPr="002467FF">
        <w:rPr>
          <w:rFonts w:ascii="Comic Sans MS" w:hAnsi="Comic Sans MS"/>
        </w:rPr>
        <w:t>Review lab equipment (name, diagram and function).</w:t>
      </w:r>
      <w:r w:rsidR="001A0C78">
        <w:rPr>
          <w:rFonts w:ascii="Comic Sans MS" w:hAnsi="Comic Sans MS"/>
        </w:rPr>
        <w:t xml:space="preserve">  For the following pieces of equipment state the name and function. </w:t>
      </w:r>
    </w:p>
    <w:p w:rsidR="001A0C78" w:rsidRDefault="001A0C78" w:rsidP="001A0C7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3CB146B7" wp14:editId="77F2A99A">
                  <wp:simplePos x="0" y="0"/>
                  <wp:positionH relativeFrom="column">
                    <wp:posOffset>228650</wp:posOffset>
                  </wp:positionH>
                  <wp:positionV relativeFrom="paragraph">
                    <wp:posOffset>20725</wp:posOffset>
                  </wp:positionV>
                  <wp:extent cx="815926" cy="628753"/>
                  <wp:effectExtent l="0" t="0" r="3810" b="0"/>
                  <wp:wrapNone/>
                  <wp:docPr id="2" name="Picture 2" descr="http://www.fotosearch.com/bthumb/ICL/ICL160/TEC_14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otosearch.com/bthumb/ICL/ICL160/TEC_14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36" cy="62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36171F5" wp14:editId="3C5D84F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59690</wp:posOffset>
                      </wp:positionV>
                      <wp:extent cx="787400" cy="69850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07"/>
                          <wp:lineTo x="20903" y="21207"/>
                          <wp:lineTo x="20903" y="0"/>
                          <wp:lineTo x="0" y="0"/>
                        </wp:wrapPolygon>
                      </wp:wrapThrough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0" cy="698500"/>
                                <a:chOff x="7200" y="4320"/>
                                <a:chExt cx="1499" cy="1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7" descr="http://core.ecu.edu/chem/chemlab/equipment/images/bea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0" y="4320"/>
                                  <a:ext cx="1499" cy="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0" y="576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0pt;margin-top:4.7pt;width:62pt;height:55pt;z-index:-251656192" coordorigin="7200,4320" coordsize="1499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alt="http://core.ecu.edu/chem/chemlab/equipment/images/beaker.jpg" style="position:absolute;left:7200;top:4320;width:1499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4lDvBAAAA2gAAAA8AAABkcnMvZG93bnJldi54bWxEj9GKwjAURN+F/YdwF3zTVFnd0jXKrrAo&#10;vln9gEtzbavNTU2i1r83guDjMDNnmNmiM424kvO1ZQWjYQKCuLC65lLBfvc/SEH4gKyxsUwK7uRh&#10;Mf/ozTDT9sZbuuahFBHCPkMFVQhtJqUvKjLoh7Yljt7BOoMhSldK7fAW4aaR4ySZSoM1x4UKW1pW&#10;VJzyi1Hwlaarbs/H88psztvx8fvQuD+pVP+z+/0BEagL7/CrvdYKJv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4lDvBAAAA2gAAAA8AAAAAAAAAAAAAAAAAnwIA&#10;AGRycy9kb3ducmV2LnhtbFBLBQYAAAAABAAEAPcAAACNAwAAAAA=&#10;">
                        <v:imagedata r:id="rId10" r:href="rId11"/>
                      </v:shape>
                      <v:rect id="Rectangle 28" o:spid="_x0000_s1028" style="position:absolute;left:8250;top:576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en-CA"/>
              </w:rPr>
              <w:drawing>
                <wp:anchor distT="0" distB="0" distL="114300" distR="114300" simplePos="0" relativeHeight="251666432" behindDoc="1" locked="0" layoutInCell="1" allowOverlap="1" wp14:anchorId="61D2239D" wp14:editId="55AD1746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61595</wp:posOffset>
                  </wp:positionV>
                  <wp:extent cx="66675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983" y="20829"/>
                      <wp:lineTo x="20983" y="0"/>
                      <wp:lineTo x="0" y="0"/>
                    </wp:wrapPolygon>
                  </wp:wrapThrough>
                  <wp:docPr id="11" name="Picture 11" descr="See full size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e full size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Equipment:</w:t>
            </w:r>
          </w:p>
        </w:tc>
        <w:tc>
          <w:tcPr>
            <w:tcW w:w="2688" w:type="dxa"/>
          </w:tcPr>
          <w:p w:rsidR="001A0C78" w:rsidRDefault="007942CC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6.75pt;margin-top:7.9pt;width:114pt;height:27pt;z-index:251661312;mso-position-horizontal-relative:text;mso-position-vertical-relative:text">
                  <v:imagedata r:id="rId14" o:title="" croptop="13632f" cropbottom="17419f"/>
                </v:shape>
                <o:OLEObject Type="Embed" ProgID="Word.Picture.8" ShapeID="_x0000_s1053" DrawAspect="Content" ObjectID="_1513424596" r:id="rId15"/>
              </w:pict>
            </w: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245A143" wp14:editId="54486E9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42935</wp:posOffset>
                      </wp:positionV>
                      <wp:extent cx="617220" cy="562610"/>
                      <wp:effectExtent l="0" t="0" r="0" b="889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562610"/>
                                <a:chOff x="4500" y="3960"/>
                                <a:chExt cx="2365" cy="2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8" descr="http://core.ecu.edu/chem/chemlab/equipment/images/gcylin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r:link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" y="3960"/>
                                  <a:ext cx="2365" cy="2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524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35pt;margin-top:3.4pt;width:48.6pt;height:44.3pt;z-index:251665408" coordorigin="4500,3960" coordsize="2365,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">
                      <v:shape id="Picture 38" o:spid="_x0000_s1027" type="#_x0000_t75" alt="http://core.ecu.edu/chem/chemlab/equipment/images/gcylinder.jpg" style="position:absolute;left:4500;top:3960;width:2365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ZQfFAAAA2wAAAA8AAABkcnMvZG93bnJldi54bWxEj09rwkAUxO+C32F5Qm9mo0haoquoIPRQ&#10;8U9z6e2RfSZps29DdpvEfvquUOhxmJnfMKvNYGrRUesqywpmUQyCOLe64kJB9n6YvoBwHlljbZkU&#10;3MnBZj0erTDVtucLdVdfiABhl6KC0vsmldLlJRl0kW2Ig3ezrUEfZFtI3WIf4KaW8zhOpMGKw0KJ&#10;De1Lyr+u30bBqY/120+Dx93wcdk9LxbnDD/PSj1Nhu0ShKfB/4f/2q9awTyBx5fwA+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mUHxQAAANsAAAAPAAAAAAAAAAAAAAAA&#10;AJ8CAABkcnMvZG93bnJldi54bWxQSwUGAAAAAAQABAD3AAAAkQMAAAAA&#10;">
                        <v:imagedata r:id="rId18" r:href="rId19"/>
                      </v:shape>
                      <v:rect id="Rectangle 39" o:spid="_x0000_s1028" style="position:absolute;left:4680;top:524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</v:group>
                  </w:pict>
                </mc:Fallback>
              </mc:AlternateContent>
            </w:r>
          </w:p>
        </w:tc>
        <w:tc>
          <w:tcPr>
            <w:tcW w:w="2689" w:type="dxa"/>
          </w:tcPr>
          <w:p w:rsidR="001A0C78" w:rsidRDefault="007942CC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pict>
                <v:shape id="_x0000_s1054" type="#_x0000_t75" style="position:absolute;margin-left:30.7pt;margin-top:7.9pt;width:69.15pt;height:36.35pt;z-index:251662336;mso-position-horizontal-relative:text;mso-position-vertical-relative:text">
                  <v:imagedata r:id="rId20" o:title="" cropbottom="9495f"/>
                </v:shape>
                <o:OLEObject Type="Embed" ProgID="Photoshop.Image.7" ShapeID="_x0000_s1054" DrawAspect="Content" ObjectID="_1513424597" r:id="rId21">
                  <o:FieldCodes>\s</o:FieldCodes>
                </o:OLEObject>
              </w:pict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</w:tr>
    </w:tbl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List four safety rules for the lab.</w:t>
      </w:r>
    </w:p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1A0C78">
      <w:pPr>
        <w:rPr>
          <w:rFonts w:ascii="Comic Sans MS" w:hAnsi="Comic Sans MS"/>
        </w:rPr>
      </w:pPr>
    </w:p>
    <w:p w:rsidR="00035C6B" w:rsidRPr="002467FF" w:rsidRDefault="00035C6B" w:rsidP="00035C6B">
      <w:pPr>
        <w:ind w:left="-360"/>
        <w:rPr>
          <w:rFonts w:ascii="Comic Sans MS" w:hAnsi="Comic Sans MS"/>
        </w:rPr>
      </w:pPr>
    </w:p>
    <w:p w:rsidR="00035C6B" w:rsidRPr="00394222" w:rsidRDefault="00D15CF6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Describe sugar by l</w:t>
      </w:r>
      <w:r w:rsidR="00035C6B" w:rsidRPr="00394222">
        <w:rPr>
          <w:rFonts w:ascii="Comic Sans MS" w:hAnsi="Comic Sans MS"/>
        </w:rPr>
        <w:t>ist</w:t>
      </w:r>
      <w:r>
        <w:rPr>
          <w:rFonts w:ascii="Comic Sans MS" w:hAnsi="Comic Sans MS"/>
        </w:rPr>
        <w:t>ing</w:t>
      </w:r>
      <w:r w:rsidR="00035C6B" w:rsidRPr="00394222">
        <w:rPr>
          <w:rFonts w:ascii="Comic Sans MS" w:hAnsi="Comic Sans MS"/>
        </w:rPr>
        <w:t xml:space="preserve"> eig</w:t>
      </w:r>
      <w:r>
        <w:rPr>
          <w:rFonts w:ascii="Comic Sans MS" w:hAnsi="Comic Sans MS"/>
        </w:rPr>
        <w:t>ht physical properties for it</w:t>
      </w:r>
      <w:r w:rsidR="00035C6B" w:rsidRPr="00394222">
        <w:rPr>
          <w:rFonts w:ascii="Comic Sans MS" w:hAnsi="Comic Sans MS"/>
        </w:rPr>
        <w:t>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 xml:space="preserve">List two chemical properties </w:t>
      </w:r>
      <w:r w:rsidR="00D15CF6">
        <w:rPr>
          <w:rFonts w:ascii="Comic Sans MS" w:hAnsi="Comic Sans MS"/>
        </w:rPr>
        <w:t>for</w:t>
      </w:r>
      <w:r w:rsidRPr="00394222">
        <w:rPr>
          <w:rFonts w:ascii="Comic Sans MS" w:hAnsi="Comic Sans MS"/>
        </w:rPr>
        <w:t xml:space="preserve"> </w:t>
      </w:r>
      <w:r w:rsidR="00D15CF6">
        <w:rPr>
          <w:rFonts w:ascii="Comic Sans MS" w:hAnsi="Comic Sans MS"/>
        </w:rPr>
        <w:t>magnesium</w:t>
      </w:r>
      <w:r w:rsidRPr="00394222">
        <w:rPr>
          <w:rFonts w:ascii="Comic Sans MS" w:hAnsi="Comic Sans MS"/>
        </w:rPr>
        <w:t>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D15CF6" w:rsidRPr="00394222" w:rsidRDefault="00D15CF6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>Explain the difference between a chemical change and a physical change.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633979" w:rsidRPr="00394222" w:rsidRDefault="00633979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>List the four clues that indicate a chemical change has occurred.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D15CF6" w:rsidRDefault="00D15CF6" w:rsidP="00035C6B">
      <w:pPr>
        <w:rPr>
          <w:rFonts w:ascii="Comic Sans MS" w:hAnsi="Comic Sans MS"/>
        </w:rPr>
      </w:pPr>
    </w:p>
    <w:p w:rsidR="00D15CF6" w:rsidRDefault="00D15CF6" w:rsidP="00035C6B">
      <w:pPr>
        <w:rPr>
          <w:rFonts w:ascii="Comic Sans MS" w:hAnsi="Comic Sans MS"/>
        </w:rPr>
      </w:pPr>
    </w:p>
    <w:p w:rsidR="009240F0" w:rsidRDefault="009240F0" w:rsidP="00035C6B">
      <w:pPr>
        <w:rPr>
          <w:rFonts w:ascii="Comic Sans MS" w:hAnsi="Comic Sans MS"/>
        </w:rPr>
      </w:pPr>
    </w:p>
    <w:p w:rsidR="009240F0" w:rsidRDefault="009240F0" w:rsidP="00035C6B">
      <w:pPr>
        <w:rPr>
          <w:rFonts w:ascii="Comic Sans MS" w:hAnsi="Comic Sans MS"/>
        </w:rPr>
      </w:pPr>
    </w:p>
    <w:p w:rsidR="009240F0" w:rsidRPr="00394222" w:rsidRDefault="009240F0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633979" w:rsidRPr="00394222" w:rsidRDefault="00633979" w:rsidP="00035C6B">
      <w:pPr>
        <w:rPr>
          <w:rFonts w:ascii="Comic Sans MS" w:hAnsi="Comic Sans MS"/>
        </w:rPr>
      </w:pPr>
    </w:p>
    <w:p w:rsidR="00035C6B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>Give three examples of a physical change.</w:t>
      </w:r>
    </w:p>
    <w:p w:rsidR="00035C6B" w:rsidRDefault="00035C6B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9240F0" w:rsidRDefault="009240F0" w:rsidP="00035C6B">
      <w:pPr>
        <w:rPr>
          <w:rFonts w:ascii="Comic Sans MS" w:hAnsi="Comic Sans MS"/>
        </w:rPr>
      </w:pPr>
    </w:p>
    <w:p w:rsidR="009240F0" w:rsidRDefault="009240F0" w:rsidP="00035C6B">
      <w:pPr>
        <w:rPr>
          <w:rFonts w:ascii="Comic Sans MS" w:hAnsi="Comic Sans MS"/>
        </w:rPr>
      </w:pPr>
    </w:p>
    <w:p w:rsidR="00D15CF6" w:rsidRDefault="00D15CF6" w:rsidP="00035C6B">
      <w:pPr>
        <w:rPr>
          <w:rFonts w:ascii="Comic Sans MS" w:hAnsi="Comic Sans MS"/>
        </w:rPr>
      </w:pPr>
    </w:p>
    <w:p w:rsidR="00035C6B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Fill in the table indicating if the change is physical or chemical.</w:t>
      </w:r>
    </w:p>
    <w:p w:rsidR="00035C6B" w:rsidRPr="00394222" w:rsidRDefault="00035C6B" w:rsidP="00035C6B">
      <w:pPr>
        <w:rPr>
          <w:rFonts w:ascii="Comic Sans MS" w:hAnsi="Comic Sans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800"/>
        <w:gridCol w:w="3798"/>
      </w:tblGrid>
      <w:tr w:rsidR="00035C6B" w:rsidTr="00D01843">
        <w:tc>
          <w:tcPr>
            <w:tcW w:w="3258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pStyle w:val="Heading3"/>
              <w:rPr>
                <w:rFonts w:ascii="Comic Sans MS" w:hAnsi="Comic Sans MS"/>
                <w:sz w:val="20"/>
              </w:rPr>
            </w:pPr>
            <w:r w:rsidRPr="00B647CF">
              <w:rPr>
                <w:rFonts w:ascii="Comic Sans MS" w:hAnsi="Comic Sans MS"/>
                <w:sz w:val="20"/>
              </w:rPr>
              <w:t>Description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jc w:val="center"/>
              <w:rPr>
                <w:rFonts w:ascii="Comic Sans MS" w:hAnsi="Comic Sans MS"/>
                <w:b/>
              </w:rPr>
            </w:pPr>
            <w:r w:rsidRPr="00B647CF">
              <w:rPr>
                <w:rFonts w:ascii="Comic Sans MS" w:hAnsi="Comic Sans MS"/>
                <w:b/>
              </w:rPr>
              <w:t>Type of Change</w:t>
            </w:r>
          </w:p>
        </w:tc>
        <w:tc>
          <w:tcPr>
            <w:tcW w:w="3798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jc w:val="center"/>
              <w:rPr>
                <w:rFonts w:ascii="Comic Sans MS" w:hAnsi="Comic Sans MS"/>
                <w:b/>
              </w:rPr>
            </w:pPr>
            <w:r w:rsidRPr="00B647CF">
              <w:rPr>
                <w:rFonts w:ascii="Comic Sans MS" w:hAnsi="Comic Sans MS"/>
                <w:b/>
              </w:rPr>
              <w:t>Clue</w:t>
            </w:r>
          </w:p>
        </w:tc>
      </w:tr>
      <w:tr w:rsidR="00035C6B" w:rsidTr="00D01843">
        <w:tc>
          <w:tcPr>
            <w:tcW w:w="3258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burning a log</w:t>
            </w:r>
          </w:p>
        </w:tc>
        <w:tc>
          <w:tcPr>
            <w:tcW w:w="1800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chemical</w:t>
            </w:r>
          </w:p>
        </w:tc>
        <w:tc>
          <w:tcPr>
            <w:tcW w:w="3798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heat or light given off</w:t>
            </w: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sawing a log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dissolving orange juice crystals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melting snow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mixing vinegar and baking soda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digesting food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cooking bacon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035C6B" w:rsidTr="00D01843">
        <w:tc>
          <w:tcPr>
            <w:tcW w:w="3258" w:type="dxa"/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defrosting bacon</w:t>
            </w:r>
          </w:p>
        </w:tc>
        <w:tc>
          <w:tcPr>
            <w:tcW w:w="1800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3798" w:type="dxa"/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035C6B" w:rsidRDefault="00035C6B" w:rsidP="00035C6B">
      <w:pPr>
        <w:rPr>
          <w:rFonts w:ascii="Comic Sans MS" w:hAnsi="Comic Sans MS"/>
        </w:rPr>
      </w:pPr>
    </w:p>
    <w:p w:rsidR="001A0C78" w:rsidRDefault="001A0C78" w:rsidP="009240F0">
      <w:pPr>
        <w:pStyle w:val="ListParagraph"/>
        <w:numPr>
          <w:ilvl w:val="0"/>
          <w:numId w:val="1"/>
        </w:numPr>
        <w:tabs>
          <w:tab w:val="clear" w:pos="720"/>
        </w:tabs>
        <w:ind w:left="-90" w:hanging="270"/>
        <w:rPr>
          <w:rFonts w:ascii="Comic Sans MS" w:hAnsi="Comic Sans MS"/>
        </w:rPr>
      </w:pPr>
      <w:r>
        <w:rPr>
          <w:rFonts w:ascii="Comic Sans MS" w:hAnsi="Comic Sans MS"/>
        </w:rPr>
        <w:t>Fill in the following chart:</w:t>
      </w:r>
    </w:p>
    <w:p w:rsidR="001A0C78" w:rsidRDefault="001A0C78" w:rsidP="001A0C78">
      <w:pPr>
        <w:pStyle w:val="ListParagraph"/>
        <w:rPr>
          <w:rFonts w:ascii="Comic Sans MS" w:hAnsi="Comic Sans MS"/>
        </w:rPr>
      </w:pPr>
    </w:p>
    <w:tbl>
      <w:tblPr>
        <w:tblW w:w="107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47"/>
        <w:gridCol w:w="5262"/>
      </w:tblGrid>
      <w:tr w:rsidR="001A0C78" w:rsidRPr="00AA0233" w:rsidTr="001A0C78">
        <w:tc>
          <w:tcPr>
            <w:tcW w:w="1548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Substance:</w:t>
            </w:r>
          </w:p>
        </w:tc>
        <w:tc>
          <w:tcPr>
            <w:tcW w:w="3947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Pure Substance or Mixture</w:t>
            </w:r>
          </w:p>
        </w:tc>
        <w:tc>
          <w:tcPr>
            <w:tcW w:w="5262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Element, Compound, Heterogeneous or Solution</w:t>
            </w: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Chili</w:t>
            </w:r>
          </w:p>
        </w:tc>
        <w:tc>
          <w:tcPr>
            <w:tcW w:w="3947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262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Pure Water</w:t>
            </w:r>
          </w:p>
        </w:tc>
        <w:tc>
          <w:tcPr>
            <w:tcW w:w="3947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262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Oxygen</w:t>
            </w:r>
          </w:p>
        </w:tc>
        <w:tc>
          <w:tcPr>
            <w:tcW w:w="3947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262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Tap Water</w:t>
            </w:r>
          </w:p>
        </w:tc>
        <w:tc>
          <w:tcPr>
            <w:tcW w:w="3947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262" w:type="dxa"/>
          </w:tcPr>
          <w:p w:rsidR="001A0C78" w:rsidRPr="008D5CC4" w:rsidRDefault="001A0C78" w:rsidP="00C6468C">
            <w:pPr>
              <w:spacing w:line="360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</w:tbl>
    <w:p w:rsidR="001A0C78" w:rsidRPr="001A0C78" w:rsidRDefault="001A0C78" w:rsidP="001A0C78">
      <w:pPr>
        <w:pStyle w:val="ListParagraph"/>
        <w:rPr>
          <w:rFonts w:ascii="Comic Sans MS" w:hAnsi="Comic Sans MS"/>
        </w:rPr>
      </w:pPr>
    </w:p>
    <w:sectPr w:rsidR="001A0C78" w:rsidRPr="001A0C78" w:rsidSect="000B38DD">
      <w:type w:val="continuous"/>
      <w:pgSz w:w="12240" w:h="20160" w:code="5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C6A"/>
    <w:multiLevelType w:val="hybridMultilevel"/>
    <w:tmpl w:val="1A42B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742C8"/>
    <w:multiLevelType w:val="hybridMultilevel"/>
    <w:tmpl w:val="3202DBE6"/>
    <w:lvl w:ilvl="0" w:tplc="80E08CF6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666674"/>
    <w:multiLevelType w:val="hybridMultilevel"/>
    <w:tmpl w:val="CE729538"/>
    <w:lvl w:ilvl="0" w:tplc="C480035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82B5A"/>
    <w:multiLevelType w:val="hybridMultilevel"/>
    <w:tmpl w:val="B4803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90B70"/>
    <w:multiLevelType w:val="hybridMultilevel"/>
    <w:tmpl w:val="F274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06B8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95ED5"/>
    <w:multiLevelType w:val="hybridMultilevel"/>
    <w:tmpl w:val="9B6E7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E0493"/>
    <w:multiLevelType w:val="hybridMultilevel"/>
    <w:tmpl w:val="A6C2D974"/>
    <w:lvl w:ilvl="0" w:tplc="B6E85E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E"/>
    <w:rsid w:val="00002FFA"/>
    <w:rsid w:val="00035C6B"/>
    <w:rsid w:val="00044E80"/>
    <w:rsid w:val="00053FAF"/>
    <w:rsid w:val="000745EC"/>
    <w:rsid w:val="000B38DD"/>
    <w:rsid w:val="000E2810"/>
    <w:rsid w:val="00182D9A"/>
    <w:rsid w:val="001A0C78"/>
    <w:rsid w:val="0021538D"/>
    <w:rsid w:val="002723BE"/>
    <w:rsid w:val="002A7B61"/>
    <w:rsid w:val="002F3BB1"/>
    <w:rsid w:val="00331539"/>
    <w:rsid w:val="003E3E84"/>
    <w:rsid w:val="004A5DBB"/>
    <w:rsid w:val="00633979"/>
    <w:rsid w:val="007229EC"/>
    <w:rsid w:val="007942CC"/>
    <w:rsid w:val="007B7D79"/>
    <w:rsid w:val="008A08F6"/>
    <w:rsid w:val="008D343E"/>
    <w:rsid w:val="008F586C"/>
    <w:rsid w:val="009240F0"/>
    <w:rsid w:val="009625B6"/>
    <w:rsid w:val="00997D27"/>
    <w:rsid w:val="00AD1E38"/>
    <w:rsid w:val="00AE68F2"/>
    <w:rsid w:val="00B73B0E"/>
    <w:rsid w:val="00B757C3"/>
    <w:rsid w:val="00C133D9"/>
    <w:rsid w:val="00C51FAB"/>
    <w:rsid w:val="00CC4023"/>
    <w:rsid w:val="00CD6830"/>
    <w:rsid w:val="00D15CF6"/>
    <w:rsid w:val="00DA3B1A"/>
    <w:rsid w:val="00E018AB"/>
    <w:rsid w:val="00E942D3"/>
    <w:rsid w:val="00E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035C6B"/>
    <w:pPr>
      <w:keepNext/>
      <w:jc w:val="center"/>
      <w:outlineLvl w:val="2"/>
    </w:pPr>
    <w:rPr>
      <w:rFonts w:ascii="AGaramond" w:hAnsi="AGaramond"/>
      <w:b/>
      <w:kern w:val="2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3BE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2723BE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table" w:styleId="TableGrid">
    <w:name w:val="Table Grid"/>
    <w:basedOn w:val="TableNormal"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B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18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5C6B"/>
    <w:rPr>
      <w:rFonts w:ascii="AGaramond" w:eastAsia="Times New Roman" w:hAnsi="AGaramond" w:cs="Times New Roman"/>
      <w:b/>
      <w:kern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035C6B"/>
    <w:pPr>
      <w:keepNext/>
      <w:jc w:val="center"/>
      <w:outlineLvl w:val="2"/>
    </w:pPr>
    <w:rPr>
      <w:rFonts w:ascii="AGaramond" w:hAnsi="AGaramond"/>
      <w:b/>
      <w:kern w:val="2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3BE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2723BE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table" w:styleId="TableGrid">
    <w:name w:val="Table Grid"/>
    <w:basedOn w:val="TableNormal"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B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18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5C6B"/>
    <w:rPr>
      <w:rFonts w:ascii="AGaramond" w:eastAsia="Times New Roman" w:hAnsi="AGaramond" w:cs="Times New Roman"/>
      <w:b/>
      <w:kern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image" Target="http://www.fotosearch.com/bthumb/ICL/ICL160/TEC_143C.jpg" TargetMode="External"/><Relationship Id="rId12" Type="http://schemas.openxmlformats.org/officeDocument/2006/relationships/hyperlink" Target="http://www.biconet.com/testing/GIFs/porcelainSpot2.jpg" TargetMode="External"/><Relationship Id="rId17" Type="http://schemas.openxmlformats.org/officeDocument/2006/relationships/image" Target="http://core.ecu.edu/chem/chemlab/equipment/images/gcylind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core.ecu.edu/chem/chemlab/equipment/images/beaker.jpg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core.ecu.edu/chem/chemlab/equipment/images/gcylinder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core.ecu.edu/chem/chemlab/equipment/images/beaker.jpg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WRDSB</cp:lastModifiedBy>
  <cp:revision>6</cp:revision>
  <cp:lastPrinted>2013-12-04T18:16:00Z</cp:lastPrinted>
  <dcterms:created xsi:type="dcterms:W3CDTF">2013-12-04T17:42:00Z</dcterms:created>
  <dcterms:modified xsi:type="dcterms:W3CDTF">2016-01-04T19:57:00Z</dcterms:modified>
</cp:coreProperties>
</file>